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9029" w14:textId="6240E720" w:rsidR="009666E7" w:rsidRDefault="009666E7" w:rsidP="00C14EA2">
      <w:pPr>
        <w:pStyle w:val="NormalWeb"/>
        <w:shd w:val="clear" w:color="auto" w:fill="FFFFFF"/>
        <w:rPr>
          <w:color w:val="000000" w:themeColor="text1"/>
          <w:lang w:val="de-DE"/>
        </w:rPr>
      </w:pPr>
    </w:p>
    <w:p w14:paraId="672C2056" w14:textId="77777777" w:rsidR="000A71EB" w:rsidRPr="009666E7" w:rsidRDefault="000A71EB" w:rsidP="00C14EA2">
      <w:pPr>
        <w:pStyle w:val="NormalWeb"/>
        <w:shd w:val="clear" w:color="auto" w:fill="FFFFFF"/>
        <w:jc w:val="center"/>
        <w:rPr>
          <w:color w:val="000000" w:themeColor="text1"/>
          <w:lang w:val="de-DE"/>
        </w:rPr>
      </w:pPr>
    </w:p>
    <w:p w14:paraId="00FAEF37" w14:textId="58A768BD" w:rsidR="000A71EB" w:rsidRPr="004510EA" w:rsidRDefault="000A71EB" w:rsidP="00C14EA2">
      <w:pPr>
        <w:pStyle w:val="Standard"/>
        <w:jc w:val="center"/>
        <w:rPr>
          <w:rFonts w:cs="Times New Roman"/>
          <w:b/>
          <w:color w:val="000000" w:themeColor="text1"/>
          <w:lang w:val="de-DE"/>
        </w:rPr>
      </w:pPr>
      <w:r w:rsidRPr="004510EA">
        <w:rPr>
          <w:rFonts w:cs="Times New Roman"/>
          <w:b/>
          <w:color w:val="000000" w:themeColor="text1"/>
          <w:lang w:val="de-DE"/>
        </w:rPr>
        <w:t>ANJA FOERSCHNER</w:t>
      </w:r>
      <w:r w:rsidR="001E063F">
        <w:rPr>
          <w:rFonts w:cs="Times New Roman"/>
          <w:b/>
          <w:color w:val="000000" w:themeColor="text1"/>
          <w:lang w:val="de-DE"/>
        </w:rPr>
        <w:br/>
      </w:r>
    </w:p>
    <w:p w14:paraId="74703FD9" w14:textId="12FFA170" w:rsidR="001E063F" w:rsidRDefault="001E063F" w:rsidP="001E063F">
      <w:pPr>
        <w:pStyle w:val="Standard"/>
        <w:jc w:val="center"/>
        <w:rPr>
          <w:rFonts w:cs="Times New Roman"/>
          <w:b/>
          <w:color w:val="000000" w:themeColor="text1"/>
          <w:lang w:val="en-GB"/>
        </w:rPr>
      </w:pPr>
      <w:r w:rsidRPr="001E063F">
        <w:rPr>
          <w:rFonts w:cs="Times New Roman"/>
          <w:b/>
          <w:color w:val="000000" w:themeColor="text1"/>
          <w:lang w:val="en-GB"/>
        </w:rPr>
        <w:t>Director, ECC Performance Art</w:t>
      </w:r>
      <w:r w:rsidRPr="001E063F">
        <w:rPr>
          <w:rFonts w:cs="Times New Roman"/>
          <w:b/>
          <w:color w:val="000000" w:themeColor="text1"/>
          <w:lang w:val="en-GB"/>
        </w:rPr>
        <w:br/>
        <w:t xml:space="preserve">Lecturer, HOME </w:t>
      </w:r>
      <w:r>
        <w:rPr>
          <w:rFonts w:cs="Times New Roman"/>
          <w:b/>
          <w:color w:val="000000" w:themeColor="text1"/>
          <w:lang w:val="en-GB"/>
        </w:rPr>
        <w:t xml:space="preserve">of Performance Practices, </w:t>
      </w:r>
      <w:proofErr w:type="spellStart"/>
      <w:r>
        <w:rPr>
          <w:rFonts w:cs="Times New Roman"/>
          <w:b/>
          <w:color w:val="000000" w:themeColor="text1"/>
          <w:lang w:val="en-GB"/>
        </w:rPr>
        <w:t>ArtEZ</w:t>
      </w:r>
      <w:proofErr w:type="spellEnd"/>
      <w:r>
        <w:rPr>
          <w:rFonts w:cs="Times New Roman"/>
          <w:b/>
          <w:color w:val="000000" w:themeColor="text1"/>
          <w:lang w:val="en-GB"/>
        </w:rPr>
        <w:t xml:space="preserve"> University</w:t>
      </w:r>
    </w:p>
    <w:p w14:paraId="1CB4848A" w14:textId="296A0536" w:rsidR="001E063F" w:rsidRPr="001E063F" w:rsidRDefault="001E063F" w:rsidP="001E063F">
      <w:pPr>
        <w:pStyle w:val="Standard"/>
        <w:jc w:val="center"/>
        <w:rPr>
          <w:rFonts w:cs="Times New Roman"/>
          <w:b/>
          <w:color w:val="000000" w:themeColor="text1"/>
          <w:lang w:val="en-GB"/>
        </w:rPr>
      </w:pPr>
      <w:r>
        <w:rPr>
          <w:rFonts w:cs="Times New Roman"/>
          <w:b/>
          <w:color w:val="000000" w:themeColor="text1"/>
          <w:lang w:val="en-GB"/>
        </w:rPr>
        <w:t>Associate Curator, Performance Art Video</w:t>
      </w:r>
      <w:r>
        <w:rPr>
          <w:rFonts w:cs="Times New Roman"/>
          <w:b/>
          <w:color w:val="000000" w:themeColor="text1"/>
          <w:lang w:val="en-GB"/>
        </w:rPr>
        <w:br/>
      </w:r>
    </w:p>
    <w:p w14:paraId="1AA05DB5" w14:textId="3FE9506C" w:rsidR="00041918" w:rsidRPr="001E063F" w:rsidRDefault="00707900" w:rsidP="00707900">
      <w:pPr>
        <w:pStyle w:val="NormalWeb"/>
        <w:shd w:val="clear" w:color="auto" w:fill="FFFFFF"/>
        <w:jc w:val="center"/>
        <w:rPr>
          <w:color w:val="000000" w:themeColor="text1"/>
          <w:lang w:val="en-GB"/>
        </w:rPr>
      </w:pPr>
      <w:hyperlink r:id="rId8" w:history="1">
        <w:r w:rsidRPr="001E063F">
          <w:rPr>
            <w:rStyle w:val="Hyperlink"/>
            <w:lang w:val="en-GB"/>
          </w:rPr>
          <w:t>www.anja-foerschner.com</w:t>
        </w:r>
      </w:hyperlink>
    </w:p>
    <w:p w14:paraId="4987E1E6" w14:textId="4D6ECA57" w:rsidR="00041918" w:rsidRDefault="004718A5" w:rsidP="00C14EA2">
      <w:pPr>
        <w:pStyle w:val="NormalWeb"/>
        <w:shd w:val="clear" w:color="auto" w:fill="FFFFFF"/>
        <w:jc w:val="center"/>
        <w:rPr>
          <w:color w:val="000000" w:themeColor="text1"/>
          <w:lang w:val="de-DE"/>
        </w:rPr>
      </w:pPr>
      <w:hyperlink r:id="rId9" w:history="1">
        <w:r w:rsidRPr="004510EA">
          <w:rPr>
            <w:rStyle w:val="Hyperlink"/>
            <w:lang w:val="de-DE"/>
          </w:rPr>
          <w:t>www.ecc-performanceart.eu</w:t>
        </w:r>
      </w:hyperlink>
      <w:r w:rsidRPr="004510EA">
        <w:rPr>
          <w:color w:val="000000" w:themeColor="text1"/>
          <w:lang w:val="de-DE"/>
        </w:rPr>
        <w:t xml:space="preserve"> </w:t>
      </w:r>
    </w:p>
    <w:p w14:paraId="19888160" w14:textId="2C59970A" w:rsidR="002126D7" w:rsidRPr="004510EA" w:rsidRDefault="00707900" w:rsidP="00C14EA2">
      <w:pPr>
        <w:pStyle w:val="NormalWeb"/>
        <w:shd w:val="clear" w:color="auto" w:fill="FFFFFF"/>
        <w:jc w:val="center"/>
        <w:rPr>
          <w:color w:val="000000" w:themeColor="text1"/>
          <w:lang w:val="de-DE"/>
        </w:rPr>
      </w:pPr>
      <w:hyperlink r:id="rId10" w:history="1">
        <w:r w:rsidRPr="00181903">
          <w:rPr>
            <w:rStyle w:val="Hyperlink"/>
            <w:lang w:val="de-DE"/>
          </w:rPr>
          <w:t>info@anja-foerschner.com</w:t>
        </w:r>
      </w:hyperlink>
      <w:r>
        <w:rPr>
          <w:color w:val="000000" w:themeColor="text1"/>
          <w:lang w:val="de-DE"/>
        </w:rPr>
        <w:t xml:space="preserve"> </w:t>
      </w:r>
    </w:p>
    <w:p w14:paraId="6D37AB0C" w14:textId="7AEF09E7" w:rsidR="003C62BA" w:rsidRPr="004510EA" w:rsidRDefault="003C62BA" w:rsidP="00C14EA2">
      <w:pPr>
        <w:pStyle w:val="NormalWeb"/>
        <w:shd w:val="clear" w:color="auto" w:fill="FFFFFF"/>
        <w:jc w:val="center"/>
        <w:rPr>
          <w:color w:val="000000" w:themeColor="text1"/>
        </w:rPr>
      </w:pPr>
      <w:r w:rsidRPr="004510EA">
        <w:rPr>
          <w:color w:val="000000" w:themeColor="text1"/>
        </w:rPr>
        <w:t>+31 6 57561375</w:t>
      </w:r>
    </w:p>
    <w:p w14:paraId="7B7C9638" w14:textId="77777777" w:rsidR="002718F4" w:rsidRPr="002718F4" w:rsidRDefault="002718F4" w:rsidP="00C14EA2">
      <w:pPr>
        <w:pStyle w:val="UA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lang w:val="fr-FR"/>
        </w:rPr>
      </w:pPr>
    </w:p>
    <w:p w14:paraId="759BDF2C" w14:textId="77777777" w:rsidR="003A1A0B" w:rsidRDefault="003A1A0B" w:rsidP="00C14EA2">
      <w:pPr>
        <w:pStyle w:val="UA2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fr-FR"/>
        </w:rPr>
      </w:pPr>
    </w:p>
    <w:p w14:paraId="77CD8C7F" w14:textId="77777777" w:rsidR="009666E7" w:rsidRPr="002718F4" w:rsidRDefault="009666E7" w:rsidP="00C14EA2">
      <w:pPr>
        <w:pStyle w:val="UA2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fr-FR"/>
        </w:rPr>
      </w:pPr>
    </w:p>
    <w:p w14:paraId="2393EB89" w14:textId="77777777" w:rsidR="00497B69" w:rsidRPr="002718F4" w:rsidRDefault="00497B69" w:rsidP="00C14EA2">
      <w:pPr>
        <w:pStyle w:val="UA2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fr-FR"/>
        </w:rPr>
      </w:pPr>
    </w:p>
    <w:p w14:paraId="7CBFA2EF" w14:textId="7B8ADE9C" w:rsidR="004112FE" w:rsidRPr="002718F4" w:rsidRDefault="0048269A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lang w:val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lang w:val="fr-FR"/>
        </w:rPr>
        <w:t>RESEARCH AND TEACHING PROFILE</w:t>
      </w:r>
    </w:p>
    <w:p w14:paraId="0AF38E19" w14:textId="7D7494B8" w:rsidR="000004D4" w:rsidRDefault="000004D4" w:rsidP="00C14EA2">
      <w:pPr>
        <w:pStyle w:val="UA2"/>
        <w:spacing w:before="0"/>
        <w:rPr>
          <w:rFonts w:ascii="Times New Roman" w:hAnsi="Times New Roman" w:cs="Times New Roman"/>
          <w:bCs/>
          <w:color w:val="000000" w:themeColor="text1"/>
          <w:sz w:val="24"/>
          <w:lang w:val="fr-FR"/>
        </w:rPr>
      </w:pPr>
    </w:p>
    <w:p w14:paraId="7C7A510C" w14:textId="7C713540" w:rsidR="004718A5" w:rsidRDefault="00041918" w:rsidP="00C14EA2">
      <w:pPr>
        <w:pStyle w:val="UA2"/>
        <w:numPr>
          <w:ilvl w:val="0"/>
          <w:numId w:val="5"/>
        </w:numPr>
        <w:spacing w:befor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Feminist Art</w:t>
      </w:r>
    </w:p>
    <w:p w14:paraId="1E14D3D0" w14:textId="44CB1652" w:rsidR="00041918" w:rsidRDefault="00041918" w:rsidP="00C14EA2">
      <w:pPr>
        <w:pStyle w:val="UA2"/>
        <w:numPr>
          <w:ilvl w:val="0"/>
          <w:numId w:val="5"/>
        </w:numPr>
        <w:spacing w:befor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Art from the </w:t>
      </w:r>
      <w:r w:rsidR="00A32ED0">
        <w:rPr>
          <w:rFonts w:ascii="Times New Roman" w:hAnsi="Times New Roman" w:cs="Times New Roman"/>
          <w:color w:val="000000" w:themeColor="text1"/>
          <w:sz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</w:rPr>
        <w:t>egions of former Yugoslavia</w:t>
      </w:r>
    </w:p>
    <w:p w14:paraId="18DF918E" w14:textId="79DD85A3" w:rsidR="00041918" w:rsidRDefault="00041918" w:rsidP="00C14EA2">
      <w:pPr>
        <w:pStyle w:val="UA2"/>
        <w:numPr>
          <w:ilvl w:val="0"/>
          <w:numId w:val="5"/>
        </w:numPr>
        <w:spacing w:befor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Performance Art</w:t>
      </w:r>
    </w:p>
    <w:p w14:paraId="425CC2B0" w14:textId="1F5ADBBC" w:rsidR="00D563A4" w:rsidRDefault="00D563A4" w:rsidP="00C14EA2">
      <w:pPr>
        <w:pStyle w:val="UA2"/>
        <w:numPr>
          <w:ilvl w:val="0"/>
          <w:numId w:val="5"/>
        </w:numPr>
        <w:spacing w:befor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Performance Art Education</w:t>
      </w:r>
    </w:p>
    <w:p w14:paraId="6F04053A" w14:textId="3801E5AF" w:rsidR="00041918" w:rsidRDefault="00A32ED0" w:rsidP="00C14EA2">
      <w:pPr>
        <w:pStyle w:val="UA2"/>
        <w:numPr>
          <w:ilvl w:val="0"/>
          <w:numId w:val="5"/>
        </w:numPr>
        <w:spacing w:befor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Performance Art Archives and Documentation</w:t>
      </w:r>
    </w:p>
    <w:p w14:paraId="3C9EFFB7" w14:textId="77777777" w:rsidR="00D2143F" w:rsidRPr="002718F4" w:rsidRDefault="00D2143F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</w:p>
    <w:p w14:paraId="758E785B" w14:textId="77777777" w:rsidR="00257030" w:rsidRPr="002718F4" w:rsidRDefault="00257030" w:rsidP="00C14EA2">
      <w:pPr>
        <w:pStyle w:val="NormalWeb"/>
        <w:shd w:val="clear" w:color="auto" w:fill="FFFFFF"/>
        <w:rPr>
          <w:color w:val="000000" w:themeColor="text1"/>
        </w:rPr>
      </w:pPr>
    </w:p>
    <w:p w14:paraId="75AC3FD4" w14:textId="77777777" w:rsidR="00A85B41" w:rsidRPr="002718F4" w:rsidRDefault="00A85B41" w:rsidP="00C14EA2">
      <w:pPr>
        <w:pStyle w:val="UA2"/>
        <w:spacing w:before="0"/>
        <w:rPr>
          <w:rFonts w:ascii="Times New Roman" w:eastAsiaTheme="minorHAnsi" w:hAnsi="Times New Roman" w:cs="Times New Roman"/>
          <w:color w:val="000000" w:themeColor="text1"/>
          <w:kern w:val="0"/>
          <w:sz w:val="24"/>
          <w:lang w:eastAsia="en-US" w:bidi="ar-SA"/>
        </w:rPr>
      </w:pPr>
    </w:p>
    <w:p w14:paraId="6C19A31F" w14:textId="77777777" w:rsidR="00AD643C" w:rsidRPr="002718F4" w:rsidRDefault="00D42954" w:rsidP="00C14EA2">
      <w:pPr>
        <w:pStyle w:val="Untitled1"/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PROFESSIONAL </w:t>
      </w:r>
      <w:r w:rsidR="00873D96">
        <w:rPr>
          <w:rFonts w:ascii="Times New Roman" w:hAnsi="Times New Roman" w:cs="Times New Roman"/>
          <w:b/>
          <w:bCs/>
          <w:color w:val="000000" w:themeColor="text1"/>
          <w:sz w:val="24"/>
        </w:rPr>
        <w:t>EXPERIENCE</w:t>
      </w:r>
    </w:p>
    <w:p w14:paraId="677A0530" w14:textId="185C6C83" w:rsidR="001E063F" w:rsidRDefault="001E063F" w:rsidP="001E063F">
      <w:pPr>
        <w:pStyle w:val="UA2"/>
        <w:spacing w:before="12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Since 2026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1E063F">
        <w:rPr>
          <w:rFonts w:ascii="Times New Roman" w:hAnsi="Times New Roman" w:cs="Times New Roman"/>
          <w:b/>
          <w:bCs/>
          <w:color w:val="000000" w:themeColor="text1"/>
          <w:sz w:val="24"/>
        </w:rPr>
        <w:t>Performance Art Video</w:t>
      </w:r>
      <w:r>
        <w:rPr>
          <w:rFonts w:ascii="Times New Roman" w:hAnsi="Times New Roman" w:cs="Times New Roman"/>
          <w:color w:val="000000" w:themeColor="text1"/>
          <w:sz w:val="24"/>
        </w:rPr>
        <w:br/>
        <w:t>Associate Curator</w:t>
      </w:r>
    </w:p>
    <w:p w14:paraId="56638F92" w14:textId="26808DFE" w:rsidR="002126D7" w:rsidRDefault="002126D7" w:rsidP="002126D7">
      <w:pPr>
        <w:pStyle w:val="UA2"/>
        <w:spacing w:before="12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Since 2024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707900" w:rsidRPr="00707900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MA </w:t>
      </w:r>
      <w:r w:rsidRPr="002126D7">
        <w:rPr>
          <w:rFonts w:ascii="Times New Roman" w:hAnsi="Times New Roman" w:cs="Times New Roman"/>
          <w:b/>
          <w:bCs/>
          <w:color w:val="000000" w:themeColor="text1"/>
          <w:sz w:val="24"/>
        </w:rPr>
        <w:t>HOME of Performance Practices, ArtEZ University</w:t>
      </w:r>
      <w:r>
        <w:rPr>
          <w:rFonts w:ascii="Times New Roman" w:hAnsi="Times New Roman" w:cs="Times New Roman"/>
          <w:color w:val="000000" w:themeColor="text1"/>
          <w:sz w:val="24"/>
        </w:rPr>
        <w:br/>
        <w:t>Lecturer and Supervisor</w:t>
      </w:r>
      <w:r w:rsidR="000B5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E93C6E3" w14:textId="190A6DE8" w:rsidR="00DC6142" w:rsidRDefault="00DC6142" w:rsidP="00C14EA2">
      <w:pPr>
        <w:pStyle w:val="UA2"/>
        <w:spacing w:before="12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Since 2019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DC6142">
        <w:rPr>
          <w:rFonts w:ascii="Times New Roman" w:hAnsi="Times New Roman" w:cs="Times New Roman"/>
          <w:b/>
          <w:bCs/>
          <w:color w:val="000000" w:themeColor="text1"/>
          <w:sz w:val="24"/>
        </w:rPr>
        <w:t>ECC Performance Art</w:t>
      </w:r>
    </w:p>
    <w:p w14:paraId="7641B838" w14:textId="45A8617A" w:rsidR="00DC6142" w:rsidRDefault="00DC6142" w:rsidP="00C14EA2">
      <w:pPr>
        <w:pStyle w:val="UA2"/>
        <w:spacing w:before="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A32ED0">
        <w:rPr>
          <w:rFonts w:ascii="Times New Roman" w:hAnsi="Times New Roman" w:cs="Times New Roman"/>
          <w:color w:val="000000" w:themeColor="text1"/>
          <w:sz w:val="24"/>
        </w:rPr>
        <w:t xml:space="preserve">Founder and </w:t>
      </w:r>
      <w:r>
        <w:rPr>
          <w:rFonts w:ascii="Times New Roman" w:hAnsi="Times New Roman" w:cs="Times New Roman"/>
          <w:color w:val="000000" w:themeColor="text1"/>
          <w:sz w:val="24"/>
        </w:rPr>
        <w:t>Director</w:t>
      </w:r>
    </w:p>
    <w:p w14:paraId="524540AB" w14:textId="41F34854" w:rsidR="009666E7" w:rsidRPr="00F81164" w:rsidRDefault="009666E7" w:rsidP="00C14EA2">
      <w:pPr>
        <w:pStyle w:val="UA2"/>
        <w:spacing w:before="12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 w:rsidRPr="00F81164">
        <w:rPr>
          <w:rFonts w:ascii="Times New Roman" w:hAnsi="Times New Roman" w:cs="Times New Roman"/>
          <w:color w:val="000000" w:themeColor="text1"/>
          <w:sz w:val="24"/>
        </w:rPr>
        <w:t>2018</w:t>
      </w:r>
      <w:r w:rsidR="00A32E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32ED0" w:rsidRPr="00F81164">
        <w:rPr>
          <w:rFonts w:ascii="Times New Roman" w:hAnsi="Times New Roman" w:cs="Times New Roman"/>
          <w:color w:val="000000" w:themeColor="text1"/>
          <w:sz w:val="24"/>
        </w:rPr>
        <w:t xml:space="preserve">– </w:t>
      </w:r>
      <w:r w:rsidR="00A32ED0">
        <w:rPr>
          <w:rFonts w:ascii="Times New Roman" w:hAnsi="Times New Roman" w:cs="Times New Roman"/>
          <w:color w:val="000000" w:themeColor="text1"/>
          <w:sz w:val="24"/>
        </w:rPr>
        <w:t>2020</w:t>
      </w:r>
      <w:r w:rsidRPr="00F81164">
        <w:rPr>
          <w:rFonts w:ascii="Times New Roman" w:hAnsi="Times New Roman" w:cs="Times New Roman"/>
          <w:color w:val="000000" w:themeColor="text1"/>
          <w:sz w:val="24"/>
        </w:rPr>
        <w:tab/>
      </w:r>
      <w:r w:rsidRPr="00F81164">
        <w:rPr>
          <w:rFonts w:ascii="Times New Roman" w:hAnsi="Times New Roman" w:cs="Times New Roman"/>
          <w:b/>
          <w:color w:val="000000" w:themeColor="text1"/>
          <w:sz w:val="24"/>
        </w:rPr>
        <w:t>NODE Center for Curatorial Studies Berlin</w:t>
      </w:r>
    </w:p>
    <w:p w14:paraId="45CEB191" w14:textId="7F67D295" w:rsidR="009666E7" w:rsidRPr="00F81164" w:rsidRDefault="009666E7" w:rsidP="00C14EA2">
      <w:pPr>
        <w:pStyle w:val="UA2"/>
        <w:spacing w:before="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 w:rsidRPr="00F81164">
        <w:rPr>
          <w:rFonts w:ascii="Times New Roman" w:hAnsi="Times New Roman" w:cs="Times New Roman"/>
          <w:color w:val="000000" w:themeColor="text1"/>
          <w:sz w:val="24"/>
        </w:rPr>
        <w:tab/>
      </w:r>
      <w:r w:rsidRPr="00F81164">
        <w:rPr>
          <w:rFonts w:ascii="Times New Roman" w:hAnsi="Times New Roman" w:cs="Times New Roman"/>
          <w:color w:val="000000" w:themeColor="text1"/>
          <w:sz w:val="24"/>
        </w:rPr>
        <w:tab/>
        <w:t>Lecturer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57EF287" w14:textId="6ECB4CE7" w:rsidR="009666E7" w:rsidRPr="00F81164" w:rsidRDefault="009666E7" w:rsidP="00C14EA2">
      <w:pPr>
        <w:pStyle w:val="UA2"/>
        <w:spacing w:before="12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 w:rsidRPr="00F81164">
        <w:rPr>
          <w:rFonts w:ascii="Times New Roman" w:hAnsi="Times New Roman" w:cs="Times New Roman"/>
          <w:color w:val="000000" w:themeColor="text1"/>
          <w:sz w:val="24"/>
        </w:rPr>
        <w:t>2014 – 2018</w:t>
      </w:r>
      <w:r w:rsidRPr="00F81164">
        <w:rPr>
          <w:rFonts w:ascii="Times New Roman" w:hAnsi="Times New Roman" w:cs="Times New Roman"/>
          <w:color w:val="000000" w:themeColor="text1"/>
          <w:sz w:val="24"/>
        </w:rPr>
        <w:tab/>
      </w:r>
      <w:r w:rsidRPr="00F81164">
        <w:rPr>
          <w:rFonts w:ascii="Times New Roman" w:hAnsi="Times New Roman" w:cs="Times New Roman"/>
          <w:b/>
          <w:color w:val="000000" w:themeColor="text1"/>
          <w:sz w:val="24"/>
        </w:rPr>
        <w:t>The Getty Research Institute, Los Angeles</w:t>
      </w:r>
    </w:p>
    <w:p w14:paraId="122AD945" w14:textId="77777777" w:rsidR="009666E7" w:rsidRPr="00F81164" w:rsidRDefault="009666E7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  <w:r w:rsidRPr="00F81164">
        <w:rPr>
          <w:rFonts w:ascii="Times New Roman" w:hAnsi="Times New Roman" w:cs="Times New Roman"/>
          <w:color w:val="000000" w:themeColor="text1"/>
          <w:sz w:val="24"/>
        </w:rPr>
        <w:tab/>
      </w:r>
      <w:r w:rsidRPr="00F81164">
        <w:rPr>
          <w:rFonts w:ascii="Times New Roman" w:hAnsi="Times New Roman" w:cs="Times New Roman"/>
          <w:color w:val="000000" w:themeColor="text1"/>
          <w:sz w:val="24"/>
        </w:rPr>
        <w:tab/>
      </w:r>
      <w:r w:rsidRPr="00F81164">
        <w:rPr>
          <w:rFonts w:ascii="Times New Roman" w:hAnsi="Times New Roman" w:cs="Times New Roman"/>
          <w:color w:val="000000" w:themeColor="text1"/>
          <w:sz w:val="24"/>
        </w:rPr>
        <w:tab/>
      </w:r>
      <w:r w:rsidRPr="00F81164">
        <w:rPr>
          <w:rFonts w:ascii="Times New Roman" w:hAnsi="Times New Roman" w:cs="Times New Roman"/>
          <w:color w:val="000000" w:themeColor="text1"/>
          <w:sz w:val="24"/>
        </w:rPr>
        <w:tab/>
      </w:r>
      <w:r w:rsidRPr="00F81164">
        <w:rPr>
          <w:rFonts w:ascii="Times New Roman" w:hAnsi="Times New Roman" w:cs="Times New Roman"/>
          <w:color w:val="000000" w:themeColor="text1"/>
          <w:sz w:val="24"/>
        </w:rPr>
        <w:tab/>
        <w:t>Research Specialist</w:t>
      </w:r>
    </w:p>
    <w:p w14:paraId="10DDF6B3" w14:textId="45C349EC" w:rsidR="002D3EEB" w:rsidRPr="002718F4" w:rsidRDefault="002D3EEB" w:rsidP="00C14EA2">
      <w:pPr>
        <w:pStyle w:val="UA2"/>
        <w:spacing w:before="120"/>
        <w:rPr>
          <w:rFonts w:ascii="Times New Roman" w:hAnsi="Times New Roman" w:cs="Times New Roman"/>
          <w:b/>
          <w:color w:val="000000" w:themeColor="text1"/>
          <w:sz w:val="24"/>
        </w:rPr>
      </w:pPr>
      <w:proofErr w:type="gramStart"/>
      <w:r w:rsidRPr="002718F4">
        <w:rPr>
          <w:rFonts w:ascii="Times New Roman" w:hAnsi="Times New Roman" w:cs="Times New Roman"/>
          <w:color w:val="000000" w:themeColor="text1"/>
          <w:sz w:val="24"/>
        </w:rPr>
        <w:t>2013</w:t>
      </w:r>
      <w:r w:rsidR="00A32E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32ED0" w:rsidRPr="00F81164">
        <w:rPr>
          <w:rFonts w:ascii="Times New Roman" w:hAnsi="Times New Roman" w:cs="Times New Roman"/>
          <w:color w:val="000000" w:themeColor="text1"/>
          <w:sz w:val="24"/>
        </w:rPr>
        <w:t xml:space="preserve"> –</w:t>
      </w:r>
      <w:proofErr w:type="gramEnd"/>
      <w:r w:rsidR="00A32ED0" w:rsidRPr="00F8116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97AE1">
        <w:rPr>
          <w:rFonts w:ascii="Times New Roman" w:hAnsi="Times New Roman" w:cs="Times New Roman"/>
          <w:color w:val="000000" w:themeColor="text1"/>
          <w:sz w:val="24"/>
        </w:rPr>
        <w:t>2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>014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="00697AE1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color w:val="000000" w:themeColor="text1"/>
          <w:sz w:val="24"/>
        </w:rPr>
        <w:t>The Getty Research Institute</w:t>
      </w:r>
      <w:r w:rsidR="00D42954" w:rsidRPr="002718F4">
        <w:rPr>
          <w:rFonts w:ascii="Times New Roman" w:hAnsi="Times New Roman" w:cs="Times New Roman"/>
          <w:b/>
          <w:color w:val="000000" w:themeColor="text1"/>
          <w:sz w:val="24"/>
        </w:rPr>
        <w:t>, Los Angeles</w:t>
      </w:r>
    </w:p>
    <w:p w14:paraId="2E4DE135" w14:textId="77777777" w:rsidR="00257030" w:rsidRDefault="002D3EEB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  <w:t xml:space="preserve">Research Associate </w:t>
      </w:r>
      <w:r w:rsidR="00D42954" w:rsidRPr="002718F4">
        <w:rPr>
          <w:rFonts w:ascii="Times New Roman" w:hAnsi="Times New Roman" w:cs="Times New Roman"/>
          <w:color w:val="000000" w:themeColor="text1"/>
          <w:sz w:val="24"/>
        </w:rPr>
        <w:t>to the Director’s Office</w:t>
      </w:r>
    </w:p>
    <w:p w14:paraId="7CC58039" w14:textId="77777777" w:rsidR="002718F4" w:rsidRPr="002718F4" w:rsidRDefault="002718F4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</w:p>
    <w:p w14:paraId="3FD4FFF8" w14:textId="28B037DA" w:rsidR="00AD643C" w:rsidRPr="002718F4" w:rsidRDefault="00AD643C" w:rsidP="00C14EA2">
      <w:pPr>
        <w:pStyle w:val="UA2"/>
        <w:spacing w:before="0"/>
        <w:rPr>
          <w:rFonts w:ascii="Times New Roman" w:hAnsi="Times New Roman" w:cs="Times New Roman"/>
          <w:b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2012 –</w:t>
      </w:r>
      <w:r w:rsidR="000D3963" w:rsidRPr="002718F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>2013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="00697AE1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color w:val="000000" w:themeColor="text1"/>
          <w:sz w:val="24"/>
        </w:rPr>
        <w:t>The Getty Research Institute</w:t>
      </w:r>
      <w:r w:rsidR="00D42954" w:rsidRPr="002718F4">
        <w:rPr>
          <w:rFonts w:ascii="Times New Roman" w:hAnsi="Times New Roman" w:cs="Times New Roman"/>
          <w:b/>
          <w:color w:val="000000" w:themeColor="text1"/>
          <w:sz w:val="24"/>
        </w:rPr>
        <w:t>, Los Angeles</w:t>
      </w:r>
    </w:p>
    <w:p w14:paraId="696CB145" w14:textId="0981E420" w:rsidR="00AD643C" w:rsidRDefault="00913F3C" w:rsidP="00C14EA2">
      <w:pPr>
        <w:pStyle w:val="UA2"/>
        <w:spacing w:before="0"/>
        <w:ind w:left="2836" w:firstLine="709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Research Assistant</w:t>
      </w:r>
      <w:r w:rsidR="00AD643C" w:rsidRPr="002718F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42954" w:rsidRPr="002718F4">
        <w:rPr>
          <w:rFonts w:ascii="Times New Roman" w:hAnsi="Times New Roman" w:cs="Times New Roman"/>
          <w:color w:val="000000" w:themeColor="text1"/>
          <w:sz w:val="24"/>
        </w:rPr>
        <w:t>to the Director</w:t>
      </w:r>
    </w:p>
    <w:p w14:paraId="3946D9E4" w14:textId="77777777" w:rsidR="002718F4" w:rsidRPr="002718F4" w:rsidRDefault="002718F4" w:rsidP="00C14EA2">
      <w:pPr>
        <w:pStyle w:val="UA2"/>
        <w:spacing w:before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E21D518" w14:textId="588CC14C" w:rsidR="00B01006" w:rsidRPr="002718F4" w:rsidRDefault="00B01006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2004 – 2011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="00697AE1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Haus der Kunst, </w:t>
      </w:r>
      <w:r w:rsidR="00D42954"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>Munich</w:t>
      </w:r>
    </w:p>
    <w:p w14:paraId="22F8EEAF" w14:textId="30331A2E" w:rsidR="00B01006" w:rsidRPr="002718F4" w:rsidRDefault="00D42954" w:rsidP="00C14EA2">
      <w:pPr>
        <w:pStyle w:val="UA2"/>
        <w:spacing w:before="0"/>
        <w:ind w:left="354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 xml:space="preserve">Gallery Assistant, </w:t>
      </w:r>
      <w:r w:rsidR="00697AE1" w:rsidRPr="004510EA">
        <w:rPr>
          <w:rFonts w:ascii="Times New Roman" w:hAnsi="Times New Roman" w:cs="Times New Roman"/>
          <w:color w:val="000000" w:themeColor="text1"/>
          <w:sz w:val="24"/>
        </w:rPr>
        <w:t>Assistant Exhibition Organization</w:t>
      </w:r>
    </w:p>
    <w:p w14:paraId="730CDC07" w14:textId="45FC94B2" w:rsidR="00497B69" w:rsidRPr="004510EA" w:rsidRDefault="00B01006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  <w:r w:rsidRPr="004510EA">
        <w:rPr>
          <w:rFonts w:ascii="Times New Roman" w:hAnsi="Times New Roman" w:cs="Times New Roman"/>
          <w:color w:val="000000" w:themeColor="text1"/>
          <w:sz w:val="24"/>
        </w:rPr>
        <w:tab/>
      </w:r>
      <w:r w:rsidRPr="004510EA">
        <w:rPr>
          <w:rFonts w:ascii="Times New Roman" w:hAnsi="Times New Roman" w:cs="Times New Roman"/>
          <w:color w:val="000000" w:themeColor="text1"/>
          <w:sz w:val="24"/>
        </w:rPr>
        <w:tab/>
      </w:r>
      <w:r w:rsidRPr="004510EA">
        <w:rPr>
          <w:rFonts w:ascii="Times New Roman" w:hAnsi="Times New Roman" w:cs="Times New Roman"/>
          <w:color w:val="000000" w:themeColor="text1"/>
          <w:sz w:val="24"/>
        </w:rPr>
        <w:tab/>
      </w:r>
      <w:r w:rsidRPr="004510EA">
        <w:rPr>
          <w:rFonts w:ascii="Times New Roman" w:hAnsi="Times New Roman" w:cs="Times New Roman"/>
          <w:color w:val="000000" w:themeColor="text1"/>
          <w:sz w:val="24"/>
        </w:rPr>
        <w:tab/>
      </w:r>
      <w:r w:rsidRPr="004510EA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383C763F" w14:textId="77777777" w:rsidR="00D563A4" w:rsidRPr="004510EA" w:rsidRDefault="00D563A4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</w:p>
    <w:p w14:paraId="7B2C192B" w14:textId="77777777" w:rsidR="00B204CB" w:rsidRPr="004510EA" w:rsidRDefault="00B204CB" w:rsidP="00C14EA2">
      <w:pPr>
        <w:pStyle w:val="Untitled1"/>
        <w:rPr>
          <w:rFonts w:ascii="Times New Roman" w:hAnsi="Times New Roman" w:cs="Times New Roman"/>
          <w:color w:val="000000" w:themeColor="text1"/>
          <w:sz w:val="24"/>
        </w:rPr>
      </w:pPr>
    </w:p>
    <w:p w14:paraId="65CE7344" w14:textId="77777777" w:rsidR="00DC6142" w:rsidRPr="002718F4" w:rsidRDefault="00DC6142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>EDUCATION</w:t>
      </w:r>
    </w:p>
    <w:p w14:paraId="3C28E03B" w14:textId="1A996AFA" w:rsidR="00DC6142" w:rsidRPr="002718F4" w:rsidRDefault="00DC6142" w:rsidP="00C14EA2">
      <w:pPr>
        <w:pStyle w:val="UA2"/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2011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="00697AE1">
        <w:rPr>
          <w:rFonts w:ascii="Times New Roman" w:hAnsi="Times New Roman" w:cs="Times New Roman"/>
          <w:color w:val="000000" w:themeColor="text1"/>
          <w:sz w:val="24"/>
        </w:rPr>
        <w:tab/>
      </w:r>
      <w:r w:rsidR="00697AE1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>Ludwig-Maximilians-University, Munich</w:t>
      </w:r>
    </w:p>
    <w:p w14:paraId="072EF9D3" w14:textId="273FD41A" w:rsidR="00DC6142" w:rsidRPr="002718F4" w:rsidRDefault="00DC6142" w:rsidP="00C14EA2">
      <w:pPr>
        <w:pStyle w:val="UA2"/>
        <w:spacing w:before="0"/>
        <w:ind w:left="354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Ph.D. Art History</w:t>
      </w:r>
    </w:p>
    <w:p w14:paraId="26AC530F" w14:textId="77777777" w:rsidR="00DC6142" w:rsidRPr="00697AE1" w:rsidRDefault="00DC6142" w:rsidP="00C14EA2">
      <w:pPr>
        <w:pStyle w:val="Untitled1"/>
        <w:rPr>
          <w:rFonts w:ascii="Times New Roman" w:hAnsi="Times New Roman" w:cs="Times New Roman"/>
          <w:color w:val="000000" w:themeColor="text1"/>
          <w:sz w:val="24"/>
        </w:rPr>
      </w:pPr>
    </w:p>
    <w:p w14:paraId="3BFB3281" w14:textId="50B51374" w:rsidR="00DC6142" w:rsidRPr="002718F4" w:rsidRDefault="00DC6142" w:rsidP="00C14EA2">
      <w:pPr>
        <w:pStyle w:val="UA2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2008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="00697AE1">
        <w:rPr>
          <w:rFonts w:ascii="Times New Roman" w:hAnsi="Times New Roman" w:cs="Times New Roman"/>
          <w:color w:val="000000" w:themeColor="text1"/>
          <w:sz w:val="24"/>
        </w:rPr>
        <w:tab/>
      </w:r>
      <w:r w:rsidR="00697AE1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>Ludwig-Maximilians- University, Munich</w:t>
      </w:r>
    </w:p>
    <w:p w14:paraId="2ECD405A" w14:textId="77777777" w:rsidR="00DC6142" w:rsidRPr="002718F4" w:rsidRDefault="00DC6142" w:rsidP="00C14EA2">
      <w:pPr>
        <w:pStyle w:val="UA2"/>
        <w:spacing w:before="0"/>
        <w:ind w:left="706" w:firstLine="2837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 xml:space="preserve">Magister Artium: Art Pedagogy, Art History, Philosophy </w:t>
      </w:r>
    </w:p>
    <w:p w14:paraId="72417829" w14:textId="77777777" w:rsidR="00DC6142" w:rsidRPr="002718F4" w:rsidRDefault="00DC6142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</w:p>
    <w:p w14:paraId="54ABB155" w14:textId="3A0C3D44" w:rsidR="00DC6142" w:rsidRPr="002718F4" w:rsidRDefault="00DC6142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2002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="00697AE1">
        <w:rPr>
          <w:rFonts w:ascii="Times New Roman" w:hAnsi="Times New Roman" w:cs="Times New Roman"/>
          <w:color w:val="000000" w:themeColor="text1"/>
          <w:sz w:val="24"/>
        </w:rPr>
        <w:tab/>
      </w:r>
      <w:r w:rsidR="00697AE1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>Vocational School of Fine Arts, Munich/</w:t>
      </w:r>
      <w:proofErr w:type="spellStart"/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>Kufstein</w:t>
      </w:r>
      <w:proofErr w:type="spellEnd"/>
    </w:p>
    <w:p w14:paraId="59BEEE35" w14:textId="77777777" w:rsidR="00DC6142" w:rsidRDefault="00DC6142" w:rsidP="00C14EA2">
      <w:pPr>
        <w:pStyle w:val="UA2"/>
        <w:spacing w:before="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  <w:t>Diploma, Painting/Graphic Arts</w:t>
      </w:r>
    </w:p>
    <w:p w14:paraId="0CC5496A" w14:textId="008D637B" w:rsidR="0029391D" w:rsidRDefault="0029391D" w:rsidP="00C14EA2">
      <w:pPr>
        <w:pStyle w:val="Untitled1"/>
        <w:rPr>
          <w:rFonts w:ascii="Times New Roman" w:hAnsi="Times New Roman" w:cs="Times New Roman"/>
          <w:color w:val="000000" w:themeColor="text1"/>
          <w:sz w:val="24"/>
        </w:rPr>
      </w:pPr>
    </w:p>
    <w:p w14:paraId="4B2E2659" w14:textId="77777777" w:rsidR="00CD5967" w:rsidRDefault="00CD5967" w:rsidP="00C14EA2">
      <w:pPr>
        <w:pStyle w:val="Untitled1"/>
        <w:rPr>
          <w:rFonts w:ascii="Times New Roman" w:hAnsi="Times New Roman" w:cs="Times New Roman"/>
          <w:color w:val="000000" w:themeColor="text1"/>
          <w:sz w:val="24"/>
        </w:rPr>
      </w:pPr>
    </w:p>
    <w:p w14:paraId="4EEAADD3" w14:textId="77777777" w:rsidR="00A32ED0" w:rsidRDefault="00A32ED0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C7C708C" w14:textId="72FC645B" w:rsidR="00A32ED0" w:rsidRPr="002718F4" w:rsidRDefault="00A32ED0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TEACHING EXPERIENCE</w:t>
      </w:r>
    </w:p>
    <w:p w14:paraId="653AE059" w14:textId="413FE1B0" w:rsidR="00707900" w:rsidRDefault="00707900" w:rsidP="00C14EA2">
      <w:pPr>
        <w:pStyle w:val="Untitled1"/>
        <w:spacing w:before="12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2024-ongoing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707900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MA HOME of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Performance Practices</w:t>
      </w:r>
      <w:r w:rsidRPr="00707900">
        <w:rPr>
          <w:rFonts w:ascii="Times New Roman" w:hAnsi="Times New Roman" w:cs="Times New Roman"/>
          <w:b/>
          <w:bCs/>
          <w:color w:val="000000" w:themeColor="text1"/>
          <w:sz w:val="24"/>
        </w:rPr>
        <w:t>, ArtEZ University</w:t>
      </w:r>
    </w:p>
    <w:p w14:paraId="63F020FE" w14:textId="6BC2DF9C" w:rsidR="00707900" w:rsidRDefault="00707900" w:rsidP="00707900">
      <w:pPr>
        <w:pStyle w:val="Untitled1"/>
        <w:ind w:left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Module Coordinator: “Dissemination/Documentation”</w:t>
      </w:r>
      <w:r>
        <w:rPr>
          <w:rFonts w:ascii="Times New Roman" w:hAnsi="Times New Roman" w:cs="Times New Roman"/>
          <w:color w:val="000000" w:themeColor="text1"/>
          <w:sz w:val="24"/>
        </w:rPr>
        <w:br/>
        <w:t>Module guest lecturer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:  “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>Body in Performance”, “Bodies in Dissent”, “Dissertation by Practice”</w:t>
      </w:r>
    </w:p>
    <w:p w14:paraId="6DC75036" w14:textId="434FBE0D" w:rsidR="00A32ED0" w:rsidRDefault="00A32ED0" w:rsidP="00C14EA2">
      <w:pPr>
        <w:pStyle w:val="Untitled1"/>
        <w:spacing w:before="12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2019-ongoing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A32ED0">
        <w:rPr>
          <w:rFonts w:ascii="Times New Roman" w:hAnsi="Times New Roman" w:cs="Times New Roman"/>
          <w:b/>
          <w:bCs/>
          <w:color w:val="000000" w:themeColor="text1"/>
          <w:sz w:val="24"/>
        </w:rPr>
        <w:t>ECC Performance Art</w:t>
      </w:r>
    </w:p>
    <w:p w14:paraId="109C8F67" w14:textId="42C451DD" w:rsidR="00A32ED0" w:rsidRDefault="00A32ED0" w:rsidP="00C14EA2">
      <w:pPr>
        <w:pStyle w:val="Untitled1"/>
        <w:ind w:left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“Performance Art Archives and Documentation,” bi-annual online course for </w:t>
      </w:r>
      <w:r w:rsidR="00CD5967">
        <w:rPr>
          <w:rFonts w:ascii="Times New Roman" w:hAnsi="Times New Roman" w:cs="Times New Roman"/>
          <w:color w:val="000000" w:themeColor="text1"/>
          <w:sz w:val="24"/>
        </w:rPr>
        <w:t xml:space="preserve">all levels (students, working professionals, artists) </w:t>
      </w:r>
    </w:p>
    <w:p w14:paraId="69A5D571" w14:textId="7B85BACE" w:rsidR="00A32ED0" w:rsidRDefault="00A32ED0" w:rsidP="00C14EA2">
      <w:pPr>
        <w:pStyle w:val="Untitled1"/>
        <w:spacing w:before="24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A32ED0">
        <w:rPr>
          <w:rFonts w:ascii="Times New Roman" w:hAnsi="Times New Roman" w:cs="Times New Roman"/>
          <w:b/>
          <w:bCs/>
          <w:color w:val="000000" w:themeColor="text1"/>
          <w:sz w:val="24"/>
        </w:rPr>
        <w:tab/>
        <w:t>ECC Performance Art / G12HUB Belgrade</w:t>
      </w:r>
    </w:p>
    <w:p w14:paraId="07794236" w14:textId="6E9FB91C" w:rsidR="00A32ED0" w:rsidRDefault="00A32ED0" w:rsidP="00C14EA2">
      <w:pPr>
        <w:pStyle w:val="Untitled1"/>
        <w:ind w:left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“Performance Art Camp”, 5-day long </w:t>
      </w:r>
      <w:r w:rsidR="00CD5967">
        <w:rPr>
          <w:rFonts w:ascii="Times New Roman" w:hAnsi="Times New Roman" w:cs="Times New Roman"/>
          <w:color w:val="000000" w:themeColor="text1"/>
          <w:sz w:val="24"/>
        </w:rPr>
        <w:t>online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theory and practice workshop for international performance artists</w:t>
      </w:r>
    </w:p>
    <w:p w14:paraId="05B9303E" w14:textId="4B21E126" w:rsidR="00A32ED0" w:rsidRDefault="00A32ED0" w:rsidP="00C14EA2">
      <w:pPr>
        <w:pStyle w:val="Untitled1"/>
        <w:spacing w:before="24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2018-2020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A32ED0">
        <w:rPr>
          <w:rFonts w:ascii="Times New Roman" w:hAnsi="Times New Roman" w:cs="Times New Roman"/>
          <w:b/>
          <w:bCs/>
          <w:color w:val="000000" w:themeColor="text1"/>
          <w:sz w:val="24"/>
        </w:rPr>
        <w:t>Node Center for Curatorial Studies, Berlin</w:t>
      </w:r>
    </w:p>
    <w:p w14:paraId="4B056FA8" w14:textId="547C14EE" w:rsidR="00CD5967" w:rsidRDefault="00A32ED0" w:rsidP="00C14EA2">
      <w:pPr>
        <w:pStyle w:val="Untitled1"/>
        <w:ind w:left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  <w:t>“Feminist Art and Exhibitions”, bi-annual online course</w:t>
      </w:r>
      <w:r w:rsidR="00CD5967">
        <w:rPr>
          <w:rFonts w:ascii="Times New Roman" w:hAnsi="Times New Roman" w:cs="Times New Roman"/>
          <w:color w:val="000000" w:themeColor="text1"/>
          <w:sz w:val="24"/>
        </w:rPr>
        <w:t xml:space="preserve"> for all levels (students, working professionals, artists) </w:t>
      </w:r>
    </w:p>
    <w:p w14:paraId="59F82071" w14:textId="2A9962AD" w:rsidR="00A32ED0" w:rsidRDefault="00A32ED0" w:rsidP="00C14EA2">
      <w:pPr>
        <w:pStyle w:val="Untitled1"/>
        <w:rPr>
          <w:rFonts w:ascii="Times New Roman" w:hAnsi="Times New Roman" w:cs="Times New Roman"/>
          <w:color w:val="000000" w:themeColor="text1"/>
          <w:sz w:val="24"/>
        </w:rPr>
      </w:pPr>
    </w:p>
    <w:p w14:paraId="04AE0880" w14:textId="77777777" w:rsidR="00A32ED0" w:rsidRPr="008F590C" w:rsidRDefault="00A32ED0" w:rsidP="00C14EA2">
      <w:pPr>
        <w:pStyle w:val="Untitled1"/>
        <w:rPr>
          <w:rFonts w:ascii="Times New Roman" w:hAnsi="Times New Roman" w:cs="Times New Roman"/>
          <w:color w:val="000000" w:themeColor="text1"/>
          <w:sz w:val="24"/>
        </w:rPr>
      </w:pPr>
    </w:p>
    <w:p w14:paraId="079E190A" w14:textId="77777777" w:rsidR="003F4CBE" w:rsidRPr="008F590C" w:rsidRDefault="003F4CBE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7334A95" w14:textId="77777777" w:rsidR="00C9415F" w:rsidRPr="002718F4" w:rsidRDefault="00D42954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>CURATORIAL WORK</w:t>
      </w:r>
    </w:p>
    <w:p w14:paraId="385609E5" w14:textId="49E14830" w:rsidR="00A32ED0" w:rsidRDefault="00A32ED0" w:rsidP="00C14EA2">
      <w:pPr>
        <w:pStyle w:val="Untitled1"/>
        <w:spacing w:before="120" w:after="24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2023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AB7620">
        <w:rPr>
          <w:rFonts w:ascii="Times New Roman" w:hAnsi="Times New Roman" w:cs="Times New Roman"/>
          <w:b/>
          <w:bCs/>
          <w:color w:val="000000" w:themeColor="text1"/>
          <w:sz w:val="24"/>
        </w:rPr>
        <w:t>Virtual Reality Exhibition “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The Poetic Image: Performance-based Filmmaking</w:t>
      </w:r>
      <w:r w:rsidRPr="00AB7620">
        <w:rPr>
          <w:rFonts w:ascii="Times New Roman" w:hAnsi="Times New Roman" w:cs="Times New Roman"/>
          <w:b/>
          <w:bCs/>
          <w:color w:val="000000" w:themeColor="text1"/>
          <w:sz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</w:rPr>
        <w:br/>
        <w:t>ECC Performance Art</w:t>
      </w:r>
    </w:p>
    <w:p w14:paraId="09E674AA" w14:textId="1C60602B" w:rsidR="00AB7620" w:rsidRDefault="00AB7620" w:rsidP="00C14EA2">
      <w:pPr>
        <w:pStyle w:val="Untitled1"/>
        <w:spacing w:before="120" w:after="24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2022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AB7620">
        <w:rPr>
          <w:rFonts w:ascii="Times New Roman" w:hAnsi="Times New Roman" w:cs="Times New Roman"/>
          <w:b/>
          <w:bCs/>
          <w:color w:val="000000" w:themeColor="text1"/>
          <w:sz w:val="24"/>
        </w:rPr>
        <w:t>Virtual Reality Exhibition “Fall Term 2021 @ECC Performance Art”</w:t>
      </w:r>
      <w:r>
        <w:rPr>
          <w:rFonts w:ascii="Times New Roman" w:hAnsi="Times New Roman" w:cs="Times New Roman"/>
          <w:color w:val="000000" w:themeColor="text1"/>
          <w:sz w:val="24"/>
        </w:rPr>
        <w:br/>
        <w:t>ECC Performance Art</w:t>
      </w:r>
    </w:p>
    <w:p w14:paraId="7ADB2D1C" w14:textId="16426FDD" w:rsidR="00697AE1" w:rsidRDefault="00697AE1" w:rsidP="00C14EA2">
      <w:pPr>
        <w:pStyle w:val="Untitled1"/>
        <w:spacing w:before="12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2021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697AE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Virtual Reality Exhibition </w:t>
      </w:r>
      <w:r w:rsidRPr="00697AE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Performance Art Camp 2020</w:t>
      </w:r>
    </w:p>
    <w:p w14:paraId="5111A003" w14:textId="4D1AC246" w:rsidR="00697AE1" w:rsidRDefault="00697AE1" w:rsidP="00C14EA2">
      <w:pPr>
        <w:pStyle w:val="Untitled1"/>
        <w:ind w:left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ECC Performance Art</w:t>
      </w:r>
    </w:p>
    <w:p w14:paraId="65C10793" w14:textId="03AE4A25" w:rsidR="002B6EEC" w:rsidRPr="00C7321A" w:rsidRDefault="002B6EEC" w:rsidP="00C14EA2">
      <w:pPr>
        <w:pStyle w:val="Untitled1"/>
        <w:spacing w:before="240"/>
        <w:ind w:left="3542" w:hanging="3542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2019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C7321A">
        <w:rPr>
          <w:rFonts w:ascii="Times New Roman" w:hAnsi="Times New Roman" w:cs="Times New Roman"/>
          <w:b/>
          <w:bCs/>
          <w:color w:val="000000" w:themeColor="text1"/>
          <w:sz w:val="24"/>
        </w:rPr>
        <w:t>Marta Jovanovic</w:t>
      </w:r>
      <w:r w:rsidR="00A06B9C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: </w:t>
      </w:r>
      <w:r w:rsidRPr="00C732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Mermaid’</w:t>
      </w:r>
      <w:r w:rsidR="00C7321A" w:rsidRPr="00C732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s</w:t>
      </w:r>
      <w:r w:rsidRPr="00C732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Tale: </w:t>
      </w:r>
      <w:r w:rsidR="00C7321A" w:rsidRPr="00C732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A Virtual Reality Experience</w:t>
      </w:r>
    </w:p>
    <w:p w14:paraId="394C7D40" w14:textId="317178B3" w:rsidR="00C7321A" w:rsidRDefault="00C7321A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  <w:t>Eugster Gallery Belgrade</w:t>
      </w:r>
      <w:r w:rsidR="000F693C">
        <w:rPr>
          <w:rFonts w:ascii="Times New Roman" w:hAnsi="Times New Roman" w:cs="Times New Roman"/>
          <w:color w:val="000000" w:themeColor="text1"/>
          <w:sz w:val="24"/>
        </w:rPr>
        <w:t>, Serbia</w:t>
      </w:r>
    </w:p>
    <w:p w14:paraId="466DDAD7" w14:textId="77777777" w:rsidR="00C7321A" w:rsidRDefault="00C7321A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</w:p>
    <w:p w14:paraId="7F7134BB" w14:textId="6C566ADA" w:rsidR="002B6EEC" w:rsidRDefault="002B6EEC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2018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C7321A">
        <w:rPr>
          <w:rFonts w:ascii="Times New Roman" w:hAnsi="Times New Roman" w:cs="Times New Roman"/>
          <w:b/>
          <w:bCs/>
          <w:color w:val="000000" w:themeColor="text1"/>
          <w:sz w:val="24"/>
        </w:rPr>
        <w:t>Marta Jovanovic</w:t>
      </w:r>
      <w:r w:rsidR="00A06B9C">
        <w:rPr>
          <w:rFonts w:ascii="Times New Roman" w:hAnsi="Times New Roman" w:cs="Times New Roman"/>
          <w:b/>
          <w:bCs/>
          <w:color w:val="000000" w:themeColor="text1"/>
          <w:sz w:val="24"/>
        </w:rPr>
        <w:t>:</w:t>
      </w:r>
      <w:r w:rsidRPr="002B6EE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Motherhood-Installation</w:t>
      </w:r>
    </w:p>
    <w:p w14:paraId="3500E6D7" w14:textId="59C2A93D" w:rsidR="002B6EEC" w:rsidRDefault="002B6EEC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  <w:t>Eugster Gallery Belgrade</w:t>
      </w:r>
      <w:r w:rsidR="000F693C">
        <w:rPr>
          <w:rFonts w:ascii="Times New Roman" w:hAnsi="Times New Roman" w:cs="Times New Roman"/>
          <w:color w:val="000000" w:themeColor="text1"/>
          <w:sz w:val="24"/>
        </w:rPr>
        <w:t>, Serbia</w:t>
      </w:r>
    </w:p>
    <w:p w14:paraId="7EA49826" w14:textId="77777777" w:rsidR="00C7321A" w:rsidRDefault="00C7321A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</w:p>
    <w:p w14:paraId="019E7DBC" w14:textId="77777777" w:rsidR="000B5C3C" w:rsidRDefault="000B5C3C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</w:p>
    <w:p w14:paraId="0B6DE60A" w14:textId="77777777" w:rsidR="00497B69" w:rsidRPr="002718F4" w:rsidRDefault="00497B69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2017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color w:val="000000" w:themeColor="text1"/>
          <w:sz w:val="24"/>
        </w:rPr>
        <w:t>We are the Artists</w:t>
      </w:r>
    </w:p>
    <w:p w14:paraId="121EC768" w14:textId="77777777" w:rsidR="00497B69" w:rsidRDefault="00497B69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ab/>
        <w:t>Juror and Curator, Tipton Gallery, Johnson City, TN</w:t>
      </w:r>
    </w:p>
    <w:p w14:paraId="41D495FB" w14:textId="77777777" w:rsidR="002718F4" w:rsidRPr="002718F4" w:rsidRDefault="002718F4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</w:p>
    <w:p w14:paraId="138A96AD" w14:textId="0121EBEF" w:rsidR="00811612" w:rsidRDefault="00811612" w:rsidP="00C14EA2">
      <w:pPr>
        <w:pStyle w:val="Untitled1"/>
        <w:ind w:left="3540" w:hanging="354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2017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color w:val="000000" w:themeColor="text1"/>
          <w:sz w:val="24"/>
        </w:rPr>
        <w:t>Positive/Negative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>,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  <w:t xml:space="preserve"> Juror and Curator, Slocumb Galleries, East Tennessee </w:t>
      </w:r>
      <w:r w:rsidR="00497B69" w:rsidRPr="002718F4">
        <w:rPr>
          <w:rFonts w:ascii="Times New Roman" w:hAnsi="Times New Roman" w:cs="Times New Roman"/>
          <w:color w:val="000000" w:themeColor="text1"/>
          <w:sz w:val="24"/>
        </w:rPr>
        <w:t xml:space="preserve">State 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>University</w:t>
      </w:r>
      <w:r w:rsidR="000F693C">
        <w:rPr>
          <w:rFonts w:ascii="Times New Roman" w:hAnsi="Times New Roman" w:cs="Times New Roman"/>
          <w:color w:val="000000" w:themeColor="text1"/>
          <w:sz w:val="24"/>
        </w:rPr>
        <w:t>, Johnson City, TN</w:t>
      </w:r>
    </w:p>
    <w:p w14:paraId="583B4011" w14:textId="77777777" w:rsidR="002718F4" w:rsidRPr="002718F4" w:rsidRDefault="002718F4" w:rsidP="00C14EA2">
      <w:pPr>
        <w:pStyle w:val="Untitled1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</w:p>
    <w:p w14:paraId="7415B0F4" w14:textId="3145156D" w:rsidR="007E530B" w:rsidRPr="002718F4" w:rsidRDefault="007E530B" w:rsidP="00C14EA2">
      <w:pPr>
        <w:pStyle w:val="Untitled1"/>
        <w:ind w:left="3540" w:hanging="354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2016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="00F24FD9" w:rsidRPr="002718F4">
        <w:rPr>
          <w:rFonts w:ascii="Times New Roman" w:hAnsi="Times New Roman" w:cs="Times New Roman"/>
          <w:b/>
          <w:color w:val="000000" w:themeColor="text1"/>
          <w:sz w:val="24"/>
        </w:rPr>
        <w:t xml:space="preserve">Marta </w:t>
      </w:r>
      <w:r w:rsidR="00F24FD9" w:rsidRPr="002718F4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Jovanović</w:t>
      </w:r>
      <w:r w:rsidR="00A06B9C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Pr="002718F4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="00F24FD9" w:rsidRPr="002718F4">
        <w:rPr>
          <w:rFonts w:ascii="Times New Roman" w:hAnsi="Times New Roman" w:cs="Times New Roman"/>
          <w:b/>
          <w:i/>
          <w:color w:val="000000" w:themeColor="text1"/>
          <w:sz w:val="24"/>
        </w:rPr>
        <w:t>Ljubav</w:t>
      </w:r>
      <w:proofErr w:type="spellEnd"/>
    </w:p>
    <w:p w14:paraId="7F32663D" w14:textId="45973C89" w:rsidR="00D42954" w:rsidRPr="002718F4" w:rsidRDefault="00D42954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  <w:t>Performance at the Garden of the Residency of the Swiss Ambassador, Belgrade</w:t>
      </w:r>
      <w:r w:rsidR="000F693C">
        <w:rPr>
          <w:rFonts w:ascii="Times New Roman" w:hAnsi="Times New Roman" w:cs="Times New Roman"/>
          <w:color w:val="000000" w:themeColor="text1"/>
          <w:sz w:val="24"/>
        </w:rPr>
        <w:t>, Serbia</w:t>
      </w:r>
    </w:p>
    <w:p w14:paraId="4B893E0D" w14:textId="77777777" w:rsidR="00D42954" w:rsidRPr="002718F4" w:rsidRDefault="00D42954" w:rsidP="00C14EA2">
      <w:pPr>
        <w:pStyle w:val="Untitled1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</w:p>
    <w:p w14:paraId="6B1E575B" w14:textId="2502C3C4" w:rsidR="00D42954" w:rsidRPr="002718F4" w:rsidRDefault="007E530B" w:rsidP="00C14EA2">
      <w:pPr>
        <w:pStyle w:val="Untitled1"/>
        <w:ind w:left="3542" w:hanging="3540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2016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color w:val="000000" w:themeColor="text1"/>
          <w:sz w:val="24"/>
        </w:rPr>
        <w:t xml:space="preserve">Marta </w:t>
      </w:r>
      <w:r w:rsidR="009A2FFF" w:rsidRPr="002718F4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Jovanović</w:t>
      </w:r>
      <w:r w:rsidR="00A06B9C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="009A2FFF" w:rsidRPr="002718F4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9A2FFF" w:rsidRPr="002718F4">
        <w:rPr>
          <w:rFonts w:ascii="Times New Roman" w:hAnsi="Times New Roman" w:cs="Times New Roman"/>
          <w:b/>
          <w:i/>
          <w:color w:val="000000" w:themeColor="text1"/>
          <w:sz w:val="24"/>
        </w:rPr>
        <w:t>Motherhood</w:t>
      </w:r>
    </w:p>
    <w:p w14:paraId="060A27B6" w14:textId="2AC8487D" w:rsidR="007E530B" w:rsidRDefault="00D42954" w:rsidP="00C14EA2">
      <w:pPr>
        <w:pStyle w:val="Untitled1"/>
        <w:ind w:left="3542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P</w:t>
      </w:r>
      <w:r w:rsidR="007E530B" w:rsidRPr="002718F4">
        <w:rPr>
          <w:rFonts w:ascii="Times New Roman" w:hAnsi="Times New Roman" w:cs="Times New Roman"/>
          <w:color w:val="000000" w:themeColor="text1"/>
          <w:sz w:val="24"/>
        </w:rPr>
        <w:t>erformance</w:t>
      </w:r>
      <w:r w:rsidR="009A2FFF" w:rsidRPr="002718F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A2FFF" w:rsidRPr="002718F4">
        <w:rPr>
          <w:rFonts w:ascii="Times New Roman" w:hAnsi="Times New Roman" w:cs="Times New Roman"/>
          <w:color w:val="000000" w:themeColor="text1"/>
          <w:sz w:val="24"/>
        </w:rPr>
        <w:t>galerie</w:t>
      </w:r>
      <w:proofErr w:type="spellEnd"/>
      <w:r w:rsidR="009A2FFF" w:rsidRPr="002718F4">
        <w:rPr>
          <w:rFonts w:ascii="Times New Roman" w:hAnsi="Times New Roman" w:cs="Times New Roman"/>
          <w:color w:val="000000" w:themeColor="text1"/>
          <w:sz w:val="24"/>
        </w:rPr>
        <w:t xml:space="preserve"> O3one, </w:t>
      </w:r>
      <w:r w:rsidR="007E530B" w:rsidRPr="002718F4">
        <w:rPr>
          <w:rFonts w:ascii="Times New Roman" w:hAnsi="Times New Roman" w:cs="Times New Roman"/>
          <w:color w:val="000000" w:themeColor="text1"/>
          <w:sz w:val="24"/>
        </w:rPr>
        <w:t>Belgrad</w:t>
      </w:r>
      <w:r w:rsidR="00155367" w:rsidRPr="002718F4">
        <w:rPr>
          <w:rFonts w:ascii="Times New Roman" w:hAnsi="Times New Roman" w:cs="Times New Roman"/>
          <w:color w:val="000000" w:themeColor="text1"/>
          <w:sz w:val="24"/>
        </w:rPr>
        <w:t>e</w:t>
      </w:r>
      <w:r w:rsidR="000F693C">
        <w:rPr>
          <w:rFonts w:ascii="Times New Roman" w:hAnsi="Times New Roman" w:cs="Times New Roman"/>
          <w:color w:val="000000" w:themeColor="text1"/>
          <w:sz w:val="24"/>
        </w:rPr>
        <w:t>, Serbia</w:t>
      </w:r>
    </w:p>
    <w:p w14:paraId="4EA22917" w14:textId="77777777" w:rsidR="002718F4" w:rsidRPr="002718F4" w:rsidRDefault="002718F4" w:rsidP="00C14EA2">
      <w:pPr>
        <w:pStyle w:val="Untitled1"/>
        <w:ind w:left="3542"/>
        <w:rPr>
          <w:rFonts w:ascii="Times New Roman" w:hAnsi="Times New Roman" w:cs="Times New Roman"/>
          <w:color w:val="000000" w:themeColor="text1"/>
          <w:sz w:val="24"/>
        </w:rPr>
      </w:pPr>
    </w:p>
    <w:p w14:paraId="3E0F2522" w14:textId="512BC821" w:rsidR="00D42954" w:rsidRPr="002718F4" w:rsidRDefault="009A2FFF" w:rsidP="00C14EA2">
      <w:pPr>
        <w:pStyle w:val="Untitled1"/>
        <w:ind w:left="3540" w:hanging="3540"/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2016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b/>
          <w:color w:val="000000" w:themeColor="text1"/>
          <w:sz w:val="24"/>
        </w:rPr>
        <w:t xml:space="preserve">Milan </w:t>
      </w:r>
      <w:r w:rsidRPr="002718F4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Jovanović</w:t>
      </w:r>
      <w:r w:rsidR="00A06B9C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:</w:t>
      </w:r>
      <w:r w:rsidRPr="002718F4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 </w:t>
      </w:r>
      <w:r w:rsidRPr="002718F4">
        <w:rPr>
          <w:rFonts w:ascii="Times New Roman" w:hAnsi="Times New Roman" w:cs="Times New Roman"/>
          <w:b/>
          <w:i/>
          <w:color w:val="000000" w:themeColor="text1"/>
          <w:sz w:val="24"/>
          <w:shd w:val="clear" w:color="auto" w:fill="FFFFFF"/>
        </w:rPr>
        <w:t>The Revival</w:t>
      </w:r>
    </w:p>
    <w:p w14:paraId="661051A8" w14:textId="42E95BC0" w:rsidR="009A2FFF" w:rsidRDefault="009A2FFF" w:rsidP="00C14EA2">
      <w:pPr>
        <w:pStyle w:val="Untitled1"/>
        <w:ind w:left="3600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2718F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Performa</w:t>
      </w:r>
      <w:r w:rsidR="00EC379C" w:rsidRPr="002718F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nce </w:t>
      </w:r>
      <w:r w:rsidR="00D42954" w:rsidRPr="002718F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on the occasion of the inauguration of the artist-in-residency-program, </w:t>
      </w:r>
      <w:r w:rsidR="00155367" w:rsidRPr="002718F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collaboration of </w:t>
      </w:r>
      <w:proofErr w:type="spellStart"/>
      <w:r w:rsidR="00EC379C" w:rsidRPr="002718F4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PerformanceHUB</w:t>
      </w:r>
      <w:proofErr w:type="spellEnd"/>
      <w:r w:rsidR="00EC379C" w:rsidRPr="002718F4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 xml:space="preserve"> Belgrade</w:t>
      </w:r>
      <w:r w:rsidR="00EC379C" w:rsidRPr="002718F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und </w:t>
      </w:r>
      <w:r w:rsidRPr="002718F4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Old Mill Belgrade Radisson Blue Hotel</w:t>
      </w:r>
      <w:r w:rsidR="000F693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, Belgrade, Serbia </w:t>
      </w:r>
      <w:r w:rsidRPr="002718F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(</w:t>
      </w:r>
      <w:hyperlink r:id="rId11" w:history="1">
        <w:r w:rsidRPr="002718F4">
          <w:rPr>
            <w:rStyle w:val="Hyperlink"/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t>http://www.omb.rs/radisson-blu-belgrade-artist-residency/</w:t>
        </w:r>
      </w:hyperlink>
      <w:r w:rsidRPr="002718F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)</w:t>
      </w:r>
      <w:r w:rsidR="00EC379C" w:rsidRPr="002718F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</w:p>
    <w:p w14:paraId="1B197EBD" w14:textId="77777777" w:rsidR="002718F4" w:rsidRPr="002718F4" w:rsidRDefault="002718F4" w:rsidP="00C14EA2">
      <w:pPr>
        <w:pStyle w:val="Untitled1"/>
        <w:ind w:left="3600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</w:p>
    <w:p w14:paraId="3C1FD0EF" w14:textId="77777777" w:rsidR="00451096" w:rsidRPr="002718F4" w:rsidRDefault="00B83AAB" w:rsidP="00C14EA2">
      <w:pPr>
        <w:pStyle w:val="Untitled1"/>
        <w:rPr>
          <w:rFonts w:ascii="Times New Roman" w:hAnsi="Times New Roman" w:cs="Times New Roman"/>
          <w:b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2014</w:t>
      </w:r>
      <w:r w:rsidR="00451096"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="00451096"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="00451096"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="00704B68" w:rsidRPr="00A06B9C">
        <w:rPr>
          <w:rFonts w:ascii="Times New Roman" w:hAnsi="Times New Roman" w:cs="Times New Roman"/>
          <w:b/>
          <w:iCs/>
          <w:color w:val="000000" w:themeColor="text1"/>
          <w:sz w:val="24"/>
        </w:rPr>
        <w:t>WWI</w:t>
      </w:r>
      <w:r w:rsidR="00451096" w:rsidRPr="00A06B9C">
        <w:rPr>
          <w:rFonts w:ascii="Times New Roman" w:hAnsi="Times New Roman" w:cs="Times New Roman"/>
          <w:b/>
          <w:iCs/>
          <w:color w:val="000000" w:themeColor="text1"/>
          <w:sz w:val="24"/>
        </w:rPr>
        <w:t>: War of Images, Images of War</w:t>
      </w:r>
      <w:r w:rsidR="00451096" w:rsidRPr="002718F4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B9F241D" w14:textId="77777777" w:rsidR="00451096" w:rsidRPr="002718F4" w:rsidRDefault="00451096" w:rsidP="00C14EA2">
      <w:pPr>
        <w:pStyle w:val="Untitled1"/>
        <w:ind w:left="3545"/>
        <w:rPr>
          <w:rFonts w:ascii="Times New Roman" w:hAnsi="Times New Roman" w:cs="Times New Roman"/>
          <w:i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(</w:t>
      </w:r>
      <w:r w:rsidR="00155367" w:rsidRPr="002718F4">
        <w:rPr>
          <w:rFonts w:ascii="Times New Roman" w:hAnsi="Times New Roman" w:cs="Times New Roman"/>
          <w:color w:val="000000" w:themeColor="text1"/>
          <w:sz w:val="24"/>
        </w:rPr>
        <w:t xml:space="preserve">with 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>Dr. Nancy Perl</w:t>
      </w:r>
      <w:r w:rsidR="00155367" w:rsidRPr="002718F4">
        <w:rPr>
          <w:rFonts w:ascii="Times New Roman" w:hAnsi="Times New Roman" w:cs="Times New Roman"/>
          <w:color w:val="000000" w:themeColor="text1"/>
          <w:sz w:val="24"/>
        </w:rPr>
        <w:t>off, Getty Research Institute, a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 xml:space="preserve">nd </w:t>
      </w:r>
      <w:r w:rsidR="00155367" w:rsidRPr="002718F4">
        <w:rPr>
          <w:rFonts w:ascii="Times New Roman" w:hAnsi="Times New Roman" w:cs="Times New Roman"/>
          <w:color w:val="000000" w:themeColor="text1"/>
          <w:sz w:val="24"/>
        </w:rPr>
        <w:t>Prof.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 xml:space="preserve"> Gordon Hughes, Rice University)</w:t>
      </w:r>
      <w:r w:rsidR="007E530B" w:rsidRPr="002718F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7E530B" w:rsidRPr="00A06B9C">
        <w:rPr>
          <w:rFonts w:ascii="Times New Roman" w:hAnsi="Times New Roman" w:cs="Times New Roman"/>
          <w:iCs/>
          <w:color w:val="000000" w:themeColor="text1"/>
          <w:sz w:val="24"/>
        </w:rPr>
        <w:t>Getty Research Institute</w:t>
      </w:r>
    </w:p>
    <w:p w14:paraId="1339245C" w14:textId="77777777" w:rsidR="00155367" w:rsidRPr="002718F4" w:rsidRDefault="00155367" w:rsidP="00C14EA2">
      <w:pPr>
        <w:pStyle w:val="Untitled1"/>
        <w:ind w:left="3545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12349D44" w14:textId="59A49710" w:rsidR="00451096" w:rsidRPr="002718F4" w:rsidRDefault="00155367" w:rsidP="00C14EA2">
      <w:pPr>
        <w:pStyle w:val="Untitled1"/>
        <w:ind w:left="3545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2015 at</w:t>
      </w:r>
      <w:r w:rsidR="00451096" w:rsidRPr="002718F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81E64" w:rsidRPr="000F693C">
        <w:rPr>
          <w:rFonts w:ascii="Times New Roman" w:hAnsi="Times New Roman" w:cs="Times New Roman"/>
          <w:iCs/>
          <w:color w:val="000000" w:themeColor="text1"/>
          <w:sz w:val="24"/>
        </w:rPr>
        <w:t>Mildred Lane Kemper Art Museum</w:t>
      </w:r>
      <w:r w:rsidR="00451096" w:rsidRPr="002718F4">
        <w:rPr>
          <w:rFonts w:ascii="Times New Roman" w:hAnsi="Times New Roman" w:cs="Times New Roman"/>
          <w:i/>
          <w:color w:val="000000" w:themeColor="text1"/>
          <w:sz w:val="24"/>
        </w:rPr>
        <w:t xml:space="preserve">, </w:t>
      </w:r>
      <w:r w:rsidR="00451096" w:rsidRPr="002718F4">
        <w:rPr>
          <w:rFonts w:ascii="Times New Roman" w:hAnsi="Times New Roman" w:cs="Times New Roman"/>
          <w:color w:val="000000" w:themeColor="text1"/>
          <w:sz w:val="24"/>
        </w:rPr>
        <w:t>St. Louis</w:t>
      </w:r>
      <w:r w:rsidR="000F693C">
        <w:rPr>
          <w:rFonts w:ascii="Times New Roman" w:hAnsi="Times New Roman" w:cs="Times New Roman"/>
          <w:color w:val="000000" w:themeColor="text1"/>
          <w:sz w:val="24"/>
        </w:rPr>
        <w:t>, MO</w:t>
      </w:r>
    </w:p>
    <w:p w14:paraId="0781E3E4" w14:textId="033AA091" w:rsidR="00451096" w:rsidRPr="000F693C" w:rsidRDefault="00155367" w:rsidP="00C14EA2">
      <w:pPr>
        <w:pStyle w:val="Untitled1"/>
        <w:ind w:left="3545"/>
        <w:rPr>
          <w:rFonts w:ascii="Times New Roman" w:hAnsi="Times New Roman" w:cs="Times New Roman"/>
          <w:color w:val="000000" w:themeColor="text1"/>
          <w:sz w:val="24"/>
        </w:rPr>
      </w:pPr>
      <w:r w:rsidRPr="000F693C">
        <w:rPr>
          <w:rFonts w:ascii="Times New Roman" w:hAnsi="Times New Roman" w:cs="Times New Roman"/>
          <w:color w:val="000000" w:themeColor="text1"/>
          <w:sz w:val="24"/>
        </w:rPr>
        <w:t>2016 at</w:t>
      </w:r>
      <w:r w:rsidR="00451096" w:rsidRPr="000F69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51096" w:rsidRPr="000F693C">
        <w:rPr>
          <w:rFonts w:ascii="Times New Roman" w:hAnsi="Times New Roman" w:cs="Times New Roman"/>
          <w:iCs/>
          <w:color w:val="000000" w:themeColor="text1"/>
          <w:sz w:val="24"/>
        </w:rPr>
        <w:t xml:space="preserve">Würth Museum, </w:t>
      </w:r>
      <w:proofErr w:type="spellStart"/>
      <w:r w:rsidR="00451096" w:rsidRPr="000F693C">
        <w:rPr>
          <w:rFonts w:ascii="Times New Roman" w:hAnsi="Times New Roman" w:cs="Times New Roman"/>
          <w:iCs/>
          <w:color w:val="000000" w:themeColor="text1"/>
          <w:sz w:val="24"/>
        </w:rPr>
        <w:t>Erstein</w:t>
      </w:r>
      <w:proofErr w:type="spellEnd"/>
      <w:r w:rsidR="00451096" w:rsidRPr="000F693C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51096" w:rsidRPr="000F693C">
        <w:rPr>
          <w:rFonts w:ascii="Times New Roman" w:hAnsi="Times New Roman" w:cs="Times New Roman"/>
          <w:color w:val="000000" w:themeColor="text1"/>
          <w:sz w:val="24"/>
        </w:rPr>
        <w:t xml:space="preserve"> Fra</w:t>
      </w:r>
      <w:r w:rsidR="000F693C" w:rsidRPr="000F693C">
        <w:rPr>
          <w:rFonts w:ascii="Times New Roman" w:hAnsi="Times New Roman" w:cs="Times New Roman"/>
          <w:color w:val="000000" w:themeColor="text1"/>
          <w:sz w:val="24"/>
        </w:rPr>
        <w:t>nce</w:t>
      </w:r>
    </w:p>
    <w:p w14:paraId="1D105F6C" w14:textId="77777777" w:rsidR="002718F4" w:rsidRDefault="002718F4" w:rsidP="00C14EA2">
      <w:pPr>
        <w:pStyle w:val="Untitled1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028B8749" w14:textId="77777777" w:rsidR="00A07874" w:rsidRPr="000F693C" w:rsidRDefault="00A07874" w:rsidP="00C14EA2">
      <w:pPr>
        <w:pStyle w:val="Untitled1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1829718D" w14:textId="77777777" w:rsidR="00497B69" w:rsidRPr="000F693C" w:rsidRDefault="00451096" w:rsidP="00C14EA2">
      <w:pPr>
        <w:pStyle w:val="Untitled1"/>
        <w:rPr>
          <w:rFonts w:ascii="Times New Roman" w:hAnsi="Times New Roman" w:cs="Times New Roman"/>
          <w:color w:val="000000" w:themeColor="text1"/>
          <w:sz w:val="24"/>
        </w:rPr>
      </w:pPr>
      <w:r w:rsidRPr="000F693C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6F795011" w14:textId="565D98CB" w:rsidR="000F693C" w:rsidRPr="002718F4" w:rsidRDefault="00A07874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GRANTS AND </w:t>
      </w:r>
      <w:r w:rsidR="00D563A4">
        <w:rPr>
          <w:rFonts w:ascii="Times New Roman" w:hAnsi="Times New Roman" w:cs="Times New Roman"/>
          <w:b/>
          <w:bCs/>
          <w:color w:val="000000" w:themeColor="text1"/>
          <w:sz w:val="24"/>
        </w:rPr>
        <w:t>SCHOLARSHIPS</w:t>
      </w:r>
    </w:p>
    <w:p w14:paraId="0E5E42FF" w14:textId="040DAD2E" w:rsidR="001E063F" w:rsidRPr="001E063F" w:rsidRDefault="001E063F" w:rsidP="001E063F">
      <w:pPr>
        <w:pStyle w:val="UA2"/>
        <w:spacing w:before="0"/>
        <w:ind w:left="3542" w:hanging="3542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2026</w:t>
      </w:r>
      <w:r>
        <w:rPr>
          <w:rFonts w:ascii="Times New Roman" w:hAnsi="Times New Roman" w:cs="Times New Roman"/>
          <w:sz w:val="24"/>
        </w:rPr>
        <w:tab/>
      </w:r>
      <w:r w:rsidRPr="001E063F">
        <w:rPr>
          <w:rFonts w:ascii="Times New Roman" w:hAnsi="Times New Roman" w:cs="Times New Roman"/>
          <w:b/>
          <w:bCs/>
          <w:sz w:val="24"/>
        </w:rPr>
        <w:t>Creative Europe/EU</w:t>
      </w:r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DigiLiveAiR</w:t>
      </w:r>
      <w:proofErr w:type="spellEnd"/>
      <w:r>
        <w:rPr>
          <w:rFonts w:ascii="Times New Roman" w:hAnsi="Times New Roman" w:cs="Times New Roman"/>
          <w:sz w:val="24"/>
        </w:rPr>
        <w:t xml:space="preserve"> Funding for digital artist residencies and the expansion of </w:t>
      </w:r>
      <w:hyperlink r:id="rId12" w:history="1">
        <w:r w:rsidRPr="00A07874">
          <w:rPr>
            <w:rStyle w:val="Hyperlink"/>
            <w:rFonts w:ascii="Times New Roman" w:hAnsi="Times New Roman" w:cs="Times New Roman"/>
            <w:sz w:val="24"/>
          </w:rPr>
          <w:t>PAV</w:t>
        </w:r>
      </w:hyperlink>
      <w:r>
        <w:rPr>
          <w:rFonts w:ascii="Times New Roman" w:hAnsi="Times New Roman" w:cs="Times New Roman"/>
          <w:sz w:val="24"/>
        </w:rPr>
        <w:t xml:space="preserve"> (Performance Art Video), </w:t>
      </w:r>
      <w:r w:rsidRPr="00A07874">
        <w:rPr>
          <w:rFonts w:ascii="Times New Roman" w:hAnsi="Times New Roman" w:cs="Times New Roman"/>
          <w:sz w:val="24"/>
        </w:rPr>
        <w:t xml:space="preserve">an online repository of performance-based </w:t>
      </w:r>
      <w:proofErr w:type="spellStart"/>
      <w:r w:rsidRPr="00A07874">
        <w:rPr>
          <w:rFonts w:ascii="Times New Roman" w:hAnsi="Times New Roman" w:cs="Times New Roman"/>
          <w:sz w:val="24"/>
        </w:rPr>
        <w:t>filmwork</w:t>
      </w:r>
      <w:proofErr w:type="spellEnd"/>
      <w:r w:rsidRPr="00A07874">
        <w:rPr>
          <w:rFonts w:ascii="Times New Roman" w:hAnsi="Times New Roman" w:cs="Times New Roman"/>
          <w:sz w:val="24"/>
        </w:rPr>
        <w:t xml:space="preserve">. Collaborators: </w:t>
      </w:r>
      <w:proofErr w:type="spellStart"/>
      <w:r w:rsidRPr="00A07874">
        <w:rPr>
          <w:rFonts w:ascii="Times New Roman" w:hAnsi="Times New Roman" w:cs="Times New Roman"/>
          <w:color w:val="000000"/>
          <w:sz w:val="24"/>
          <w:shd w:val="clear" w:color="auto" w:fill="FFFFFF"/>
        </w:rPr>
        <w:t>EntrAxis</w:t>
      </w:r>
      <w:proofErr w:type="spellEnd"/>
      <w:r w:rsidRPr="00A078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e.V. (Germany), Studio </w:t>
      </w:r>
      <w:proofErr w:type="spellStart"/>
      <w:r w:rsidRPr="00A07874">
        <w:rPr>
          <w:rFonts w:ascii="Times New Roman" w:hAnsi="Times New Roman" w:cs="Times New Roman"/>
          <w:color w:val="000000"/>
          <w:sz w:val="24"/>
          <w:shd w:val="clear" w:color="auto" w:fill="FFFFFF"/>
        </w:rPr>
        <w:t>Contemporaneo</w:t>
      </w:r>
      <w:proofErr w:type="spellEnd"/>
      <w:r w:rsidRPr="00A078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(Venice), PAV Performance Art Vid (Milan), G.A.P. Gathering Around Performance (Athens)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 NURT (Ukraine) and Untitled Tbilisi (Georgia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)</w:t>
      </w:r>
      <w:r w:rsidRPr="00A07874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S</w:t>
      </w:r>
      <w:r>
        <w:rPr>
          <w:rFonts w:ascii="Times New Roman" w:hAnsi="Times New Roman" w:cs="Times New Roman"/>
          <w:sz w:val="24"/>
        </w:rPr>
        <w:t>uccessor</w:t>
      </w:r>
      <w:proofErr w:type="gramEnd"/>
      <w:r>
        <w:rPr>
          <w:rFonts w:ascii="Times New Roman" w:hAnsi="Times New Roman" w:cs="Times New Roman"/>
          <w:sz w:val="24"/>
        </w:rPr>
        <w:t xml:space="preserve"> project to </w:t>
      </w:r>
      <w:proofErr w:type="spellStart"/>
      <w:r>
        <w:rPr>
          <w:rFonts w:ascii="Times New Roman" w:hAnsi="Times New Roman" w:cs="Times New Roman"/>
          <w:sz w:val="24"/>
        </w:rPr>
        <w:t>DigiLabAiR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75EB86A" w14:textId="6356A755" w:rsidR="00A07874" w:rsidRPr="00A07874" w:rsidRDefault="00A07874" w:rsidP="00C14EA2">
      <w:pPr>
        <w:pStyle w:val="UA2"/>
        <w:spacing w:before="120"/>
        <w:ind w:left="3545" w:hanging="3545"/>
        <w:rPr>
          <w:rFonts w:ascii="Times New Roman" w:hAnsi="Times New Roman" w:cs="Times New Roman"/>
          <w:sz w:val="24"/>
        </w:rPr>
      </w:pPr>
      <w:r w:rsidRPr="00A07874">
        <w:rPr>
          <w:rFonts w:ascii="Times New Roman" w:hAnsi="Times New Roman" w:cs="Times New Roman"/>
          <w:sz w:val="24"/>
        </w:rPr>
        <w:t>2023</w:t>
      </w:r>
      <w:r w:rsidRPr="00A07874">
        <w:rPr>
          <w:rFonts w:ascii="Times New Roman" w:hAnsi="Times New Roman" w:cs="Times New Roman"/>
          <w:sz w:val="24"/>
        </w:rPr>
        <w:tab/>
      </w:r>
      <w:r w:rsidRPr="00A07874">
        <w:rPr>
          <w:rFonts w:ascii="Times New Roman" w:hAnsi="Times New Roman" w:cs="Times New Roman"/>
          <w:b/>
          <w:bCs/>
          <w:sz w:val="24"/>
        </w:rPr>
        <w:t>Creative Europe / EU</w:t>
      </w:r>
    </w:p>
    <w:p w14:paraId="6C635E1F" w14:textId="64CBBFC0" w:rsidR="00A07874" w:rsidRDefault="00A07874" w:rsidP="00C14EA2">
      <w:pPr>
        <w:pStyle w:val="UA2"/>
        <w:spacing w:before="0"/>
        <w:ind w:left="3542" w:hanging="3542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A07874">
        <w:rPr>
          <w:rFonts w:ascii="Times New Roman" w:hAnsi="Times New Roman" w:cs="Times New Roman"/>
          <w:sz w:val="24"/>
        </w:rPr>
        <w:tab/>
      </w:r>
      <w:proofErr w:type="spellStart"/>
      <w:r w:rsidRPr="00A07874">
        <w:rPr>
          <w:rFonts w:ascii="Times New Roman" w:hAnsi="Times New Roman" w:cs="Times New Roman"/>
          <w:sz w:val="24"/>
        </w:rPr>
        <w:t>DigiLabAi</w:t>
      </w:r>
      <w:r w:rsidR="001E063F">
        <w:rPr>
          <w:rFonts w:ascii="Times New Roman" w:hAnsi="Times New Roman" w:cs="Times New Roman"/>
          <w:sz w:val="24"/>
        </w:rPr>
        <w:t>R</w:t>
      </w:r>
      <w:proofErr w:type="spellEnd"/>
      <w:r w:rsidRPr="00A07874">
        <w:rPr>
          <w:rFonts w:ascii="Times New Roman" w:hAnsi="Times New Roman" w:cs="Times New Roman"/>
          <w:sz w:val="24"/>
        </w:rPr>
        <w:t xml:space="preserve"> - Funding for digital artist residencies and the development of </w:t>
      </w:r>
      <w:hyperlink r:id="rId13" w:history="1">
        <w:r w:rsidRPr="00A07874">
          <w:rPr>
            <w:rStyle w:val="Hyperlink"/>
            <w:rFonts w:ascii="Times New Roman" w:hAnsi="Times New Roman" w:cs="Times New Roman"/>
            <w:sz w:val="24"/>
          </w:rPr>
          <w:t>PAV</w:t>
        </w:r>
      </w:hyperlink>
      <w:r>
        <w:rPr>
          <w:rFonts w:ascii="Times New Roman" w:hAnsi="Times New Roman" w:cs="Times New Roman"/>
          <w:sz w:val="24"/>
        </w:rPr>
        <w:t xml:space="preserve"> (Performance Art Video), </w:t>
      </w:r>
      <w:r w:rsidRPr="00A07874">
        <w:rPr>
          <w:rFonts w:ascii="Times New Roman" w:hAnsi="Times New Roman" w:cs="Times New Roman"/>
          <w:sz w:val="24"/>
        </w:rPr>
        <w:t xml:space="preserve">an online repository of performance-based </w:t>
      </w:r>
      <w:proofErr w:type="spellStart"/>
      <w:r w:rsidRPr="00A07874">
        <w:rPr>
          <w:rFonts w:ascii="Times New Roman" w:hAnsi="Times New Roman" w:cs="Times New Roman"/>
          <w:sz w:val="24"/>
        </w:rPr>
        <w:t>filmwork</w:t>
      </w:r>
      <w:proofErr w:type="spellEnd"/>
      <w:r w:rsidRPr="00A07874">
        <w:rPr>
          <w:rFonts w:ascii="Times New Roman" w:hAnsi="Times New Roman" w:cs="Times New Roman"/>
          <w:sz w:val="24"/>
        </w:rPr>
        <w:t xml:space="preserve">. Collaborators: </w:t>
      </w:r>
      <w:proofErr w:type="spellStart"/>
      <w:r w:rsidRPr="00A07874">
        <w:rPr>
          <w:rFonts w:ascii="Times New Roman" w:hAnsi="Times New Roman" w:cs="Times New Roman"/>
          <w:color w:val="000000"/>
          <w:sz w:val="24"/>
          <w:shd w:val="clear" w:color="auto" w:fill="FFFFFF"/>
        </w:rPr>
        <w:t>EntrAxis</w:t>
      </w:r>
      <w:proofErr w:type="spellEnd"/>
      <w:r w:rsidRPr="00A078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e.V. (Germany), Studio </w:t>
      </w:r>
      <w:proofErr w:type="spellStart"/>
      <w:r w:rsidRPr="00A07874">
        <w:rPr>
          <w:rFonts w:ascii="Times New Roman" w:hAnsi="Times New Roman" w:cs="Times New Roman"/>
          <w:color w:val="000000"/>
          <w:sz w:val="24"/>
          <w:shd w:val="clear" w:color="auto" w:fill="FFFFFF"/>
        </w:rPr>
        <w:t>Contemporaneo</w:t>
      </w:r>
      <w:proofErr w:type="spellEnd"/>
      <w:r w:rsidRPr="00A0787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(Venice), PAV Performance Art Vid (Milan), G.A.P. Gathering Around Performance (Athens) and G12 HUB (Belgrade).</w:t>
      </w:r>
    </w:p>
    <w:p w14:paraId="340A122E" w14:textId="77777777" w:rsidR="001E063F" w:rsidRDefault="001E063F" w:rsidP="00C14EA2">
      <w:pPr>
        <w:pStyle w:val="UA2"/>
        <w:spacing w:before="0"/>
        <w:ind w:left="3542" w:hanging="3542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1704EE4C" w14:textId="77777777" w:rsidR="001E063F" w:rsidRDefault="001E063F" w:rsidP="00C14EA2">
      <w:pPr>
        <w:pStyle w:val="UA2"/>
        <w:spacing w:before="0"/>
        <w:ind w:left="3542" w:hanging="3542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7C78C3D5" w14:textId="77777777" w:rsidR="00A07874" w:rsidRPr="00A07874" w:rsidRDefault="00A07874" w:rsidP="00C14EA2">
      <w:pPr>
        <w:pStyle w:val="UA2"/>
        <w:spacing w:before="0"/>
        <w:ind w:left="3542" w:hanging="3542"/>
        <w:rPr>
          <w:rFonts w:ascii="Times New Roman" w:hAnsi="Times New Roman" w:cs="Times New Roman"/>
          <w:b/>
          <w:bCs/>
          <w:sz w:val="24"/>
        </w:rPr>
      </w:pPr>
    </w:p>
    <w:p w14:paraId="4A3BA774" w14:textId="21976086" w:rsidR="004510EA" w:rsidRDefault="004510EA" w:rsidP="00C14EA2">
      <w:pPr>
        <w:pStyle w:val="UA2"/>
        <w:spacing w:before="0"/>
        <w:ind w:left="3542" w:hanging="35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2021</w:t>
      </w:r>
      <w:r>
        <w:rPr>
          <w:rFonts w:ascii="Times New Roman" w:hAnsi="Times New Roman" w:cs="Times New Roman"/>
          <w:sz w:val="24"/>
        </w:rPr>
        <w:tab/>
      </w:r>
      <w:r w:rsidRPr="004510EA">
        <w:rPr>
          <w:rFonts w:ascii="Times New Roman" w:hAnsi="Times New Roman" w:cs="Times New Roman"/>
          <w:b/>
          <w:bCs/>
          <w:sz w:val="24"/>
        </w:rPr>
        <w:t>SHERA – Society of Historians of Eastern European, Eurasian, and Russian Art an Architecture</w:t>
      </w:r>
      <w:r>
        <w:rPr>
          <w:rFonts w:ascii="Times New Roman" w:hAnsi="Times New Roman" w:cs="Times New Roman"/>
          <w:sz w:val="24"/>
        </w:rPr>
        <w:br/>
        <w:t>Independent Scholar Research Grant</w:t>
      </w:r>
      <w:r>
        <w:rPr>
          <w:rFonts w:ascii="Times New Roman" w:hAnsi="Times New Roman" w:cs="Times New Roman"/>
          <w:sz w:val="24"/>
        </w:rPr>
        <w:br/>
      </w:r>
    </w:p>
    <w:p w14:paraId="0C8DE832" w14:textId="58C2F4F1" w:rsidR="00DC335B" w:rsidRDefault="00DC335B" w:rsidP="00C14EA2">
      <w:pPr>
        <w:pStyle w:val="UA2"/>
        <w:spacing w:before="120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sz w:val="24"/>
        </w:rPr>
        <w:t>2016</w:t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ab/>
      </w:r>
      <w:r w:rsidR="000F693C">
        <w:rPr>
          <w:rFonts w:ascii="Times New Roman" w:hAnsi="Times New Roman" w:cs="Times New Roman"/>
          <w:sz w:val="24"/>
        </w:rPr>
        <w:tab/>
      </w:r>
      <w:r w:rsidR="000F693C">
        <w:rPr>
          <w:rFonts w:ascii="Times New Roman" w:hAnsi="Times New Roman" w:cs="Times New Roman"/>
          <w:sz w:val="24"/>
        </w:rPr>
        <w:tab/>
      </w:r>
      <w:r w:rsidR="000F693C">
        <w:rPr>
          <w:rFonts w:ascii="Times New Roman" w:hAnsi="Times New Roman" w:cs="Times New Roman"/>
          <w:sz w:val="24"/>
        </w:rPr>
        <w:tab/>
      </w:r>
      <w:proofErr w:type="spellStart"/>
      <w:r w:rsidRPr="000F693C">
        <w:rPr>
          <w:rFonts w:ascii="Times New Roman" w:hAnsi="Times New Roman" w:cs="Times New Roman"/>
          <w:b/>
          <w:bCs/>
          <w:iCs/>
          <w:sz w:val="24"/>
        </w:rPr>
        <w:t>PerformanceHUB</w:t>
      </w:r>
      <w:proofErr w:type="spellEnd"/>
      <w:r w:rsidRPr="000F693C">
        <w:rPr>
          <w:rFonts w:ascii="Times New Roman" w:hAnsi="Times New Roman" w:cs="Times New Roman"/>
          <w:b/>
          <w:bCs/>
          <w:iCs/>
          <w:sz w:val="24"/>
        </w:rPr>
        <w:t>,</w:t>
      </w:r>
      <w:r w:rsidRPr="002718F4">
        <w:rPr>
          <w:rFonts w:ascii="Times New Roman" w:hAnsi="Times New Roman" w:cs="Times New Roman"/>
          <w:sz w:val="24"/>
        </w:rPr>
        <w:t xml:space="preserve"> Belgrade, Serbia </w:t>
      </w:r>
    </w:p>
    <w:p w14:paraId="3B117E96" w14:textId="66846368" w:rsidR="002718F4" w:rsidRDefault="000F693C" w:rsidP="00C14EA2">
      <w:pPr>
        <w:pStyle w:val="UA2"/>
        <w:spacing w:before="0"/>
        <w:ind w:left="3542" w:hanging="35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>scholar-in-residence</w:t>
      </w:r>
    </w:p>
    <w:p w14:paraId="7FE676BA" w14:textId="77777777" w:rsidR="000F693C" w:rsidRPr="002718F4" w:rsidRDefault="000F693C" w:rsidP="00C14EA2">
      <w:pPr>
        <w:pStyle w:val="UA2"/>
        <w:spacing w:before="120"/>
        <w:ind w:left="3542" w:hanging="3542"/>
        <w:rPr>
          <w:rFonts w:ascii="Times New Roman" w:hAnsi="Times New Roman" w:cs="Times New Roman"/>
          <w:sz w:val="24"/>
        </w:rPr>
      </w:pPr>
    </w:p>
    <w:p w14:paraId="293211B7" w14:textId="77777777" w:rsidR="00DC335B" w:rsidRPr="002718F4" w:rsidRDefault="00DC335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sz w:val="24"/>
        </w:rPr>
        <w:t>2009</w:t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b/>
          <w:bCs/>
          <w:sz w:val="24"/>
        </w:rPr>
        <w:t>German Academic Exchange Service</w:t>
      </w:r>
    </w:p>
    <w:p w14:paraId="00DE6F6D" w14:textId="17A97208" w:rsidR="00DC335B" w:rsidRPr="002718F4" w:rsidRDefault="00DC335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b/>
          <w:bCs/>
          <w:sz w:val="24"/>
        </w:rPr>
        <w:tab/>
      </w:r>
      <w:r w:rsidRPr="002718F4">
        <w:rPr>
          <w:rFonts w:ascii="Times New Roman" w:hAnsi="Times New Roman" w:cs="Times New Roman"/>
          <w:b/>
          <w:bCs/>
          <w:sz w:val="24"/>
        </w:rPr>
        <w:tab/>
      </w:r>
      <w:r w:rsidRPr="002718F4">
        <w:rPr>
          <w:rFonts w:ascii="Times New Roman" w:hAnsi="Times New Roman" w:cs="Times New Roman"/>
          <w:b/>
          <w:bCs/>
          <w:sz w:val="24"/>
        </w:rPr>
        <w:tab/>
      </w:r>
      <w:r w:rsidRPr="002718F4">
        <w:rPr>
          <w:rFonts w:ascii="Times New Roman" w:hAnsi="Times New Roman" w:cs="Times New Roman"/>
          <w:b/>
          <w:bCs/>
          <w:sz w:val="24"/>
        </w:rPr>
        <w:tab/>
      </w:r>
      <w:r w:rsidRPr="002718F4">
        <w:rPr>
          <w:rFonts w:ascii="Times New Roman" w:hAnsi="Times New Roman" w:cs="Times New Roman"/>
          <w:b/>
          <w:bCs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 xml:space="preserve">Research Fellowship for Ph.D. students </w:t>
      </w:r>
    </w:p>
    <w:p w14:paraId="7065692F" w14:textId="77777777" w:rsidR="00DC335B" w:rsidRPr="002718F4" w:rsidRDefault="00DC335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</w:p>
    <w:p w14:paraId="7D811FF1" w14:textId="77777777" w:rsidR="00DC335B" w:rsidRPr="002718F4" w:rsidRDefault="00DC335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sz w:val="24"/>
        </w:rPr>
        <w:t>2007</w:t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sz w:val="24"/>
        </w:rPr>
        <w:tab/>
      </w:r>
      <w:r w:rsidRPr="002718F4">
        <w:rPr>
          <w:rFonts w:ascii="Times New Roman" w:hAnsi="Times New Roman" w:cs="Times New Roman"/>
          <w:b/>
          <w:bCs/>
          <w:sz w:val="24"/>
        </w:rPr>
        <w:t>German Academic Exchange Service</w:t>
      </w:r>
    </w:p>
    <w:p w14:paraId="65AEC631" w14:textId="3DD1B537" w:rsidR="00BA4A56" w:rsidRDefault="00DC335B" w:rsidP="00C14EA2">
      <w:pPr>
        <w:pStyle w:val="UA2"/>
        <w:spacing w:before="0"/>
        <w:ind w:left="3540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sz w:val="24"/>
        </w:rPr>
        <w:t>Research Fellowship for MA students</w:t>
      </w:r>
      <w:r w:rsidR="00A06B9C">
        <w:rPr>
          <w:rFonts w:ascii="Times New Roman" w:hAnsi="Times New Roman" w:cs="Times New Roman"/>
          <w:sz w:val="24"/>
        </w:rPr>
        <w:t xml:space="preserve">, </w:t>
      </w:r>
      <w:r w:rsidRPr="002718F4">
        <w:rPr>
          <w:rFonts w:ascii="Times New Roman" w:hAnsi="Times New Roman" w:cs="Times New Roman"/>
          <w:sz w:val="24"/>
        </w:rPr>
        <w:t>Paul McCarthy Studios, Los Angeles</w:t>
      </w:r>
    </w:p>
    <w:p w14:paraId="12EB1BB8" w14:textId="77777777" w:rsidR="000B5C3C" w:rsidRDefault="000B5C3C" w:rsidP="00C14EA2">
      <w:pPr>
        <w:pStyle w:val="UA2"/>
        <w:spacing w:before="0"/>
        <w:ind w:left="3540"/>
        <w:rPr>
          <w:rFonts w:ascii="Times New Roman" w:hAnsi="Times New Roman" w:cs="Times New Roman"/>
          <w:sz w:val="24"/>
        </w:rPr>
      </w:pPr>
    </w:p>
    <w:p w14:paraId="096B9103" w14:textId="77777777" w:rsidR="000B5C3C" w:rsidRPr="00A07874" w:rsidRDefault="000B5C3C" w:rsidP="00C14EA2">
      <w:pPr>
        <w:pStyle w:val="UA2"/>
        <w:spacing w:before="0"/>
        <w:ind w:left="3540"/>
        <w:rPr>
          <w:rFonts w:ascii="Times New Roman" w:hAnsi="Times New Roman" w:cs="Times New Roman"/>
          <w:sz w:val="24"/>
        </w:rPr>
      </w:pPr>
    </w:p>
    <w:p w14:paraId="1AB9565F" w14:textId="59CA82DE" w:rsidR="000F693C" w:rsidRPr="000F693C" w:rsidRDefault="005417B5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>CONFERENCE PAPERS AND INVITED LECTURES</w:t>
      </w:r>
    </w:p>
    <w:p w14:paraId="15257A5B" w14:textId="20EA1137" w:rsidR="00EA4486" w:rsidRDefault="00EA4486" w:rsidP="00C14EA2">
      <w:pPr>
        <w:pStyle w:val="Header"/>
        <w:spacing w:before="120"/>
        <w:ind w:left="3542" w:hanging="3542"/>
        <w:rPr>
          <w:rFonts w:cs="Times New Roman"/>
          <w:lang w:val="en-US"/>
        </w:rPr>
      </w:pPr>
      <w:bookmarkStart w:id="0" w:name="_Hlk147832779"/>
      <w:r>
        <w:rPr>
          <w:rFonts w:cs="Times New Roman"/>
          <w:lang w:val="en-US"/>
        </w:rPr>
        <w:t>2023</w:t>
      </w:r>
      <w:r>
        <w:rPr>
          <w:rFonts w:cs="Times New Roman"/>
          <w:lang w:val="en-US"/>
        </w:rPr>
        <w:tab/>
        <w:t xml:space="preserve">“Possibilities of Resistance: </w:t>
      </w:r>
      <w:proofErr w:type="spellStart"/>
      <w:r>
        <w:rPr>
          <w:rFonts w:cs="Times New Roman"/>
          <w:lang w:val="en-US"/>
        </w:rPr>
        <w:t>Meje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Kontrole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št</w:t>
      </w:r>
      <w:proofErr w:type="spellEnd"/>
      <w:r>
        <w:rPr>
          <w:rFonts w:cs="Times New Roman"/>
          <w:lang w:val="en-US"/>
        </w:rPr>
        <w:t xml:space="preserve">. 4 and queer Yugoslavia”, Interdisciplinary Workshop </w:t>
      </w:r>
      <w:r w:rsidRPr="00EA4486">
        <w:rPr>
          <w:rFonts w:cs="Times New Roman"/>
          <w:i/>
          <w:iCs/>
          <w:lang w:val="en-US"/>
        </w:rPr>
        <w:t>Rethinking the (Post-)Socialist Body</w:t>
      </w:r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Kunsthistorisches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Institut</w:t>
      </w:r>
      <w:proofErr w:type="spellEnd"/>
      <w:r>
        <w:rPr>
          <w:rFonts w:cs="Times New Roman"/>
          <w:lang w:val="en-US"/>
        </w:rPr>
        <w:t xml:space="preserve"> Florence</w:t>
      </w:r>
    </w:p>
    <w:bookmarkEnd w:id="0"/>
    <w:p w14:paraId="5D82C1D7" w14:textId="1F03BCBC" w:rsidR="00C14EA2" w:rsidRPr="00C14EA2" w:rsidRDefault="00AB7620" w:rsidP="00C14EA2">
      <w:pPr>
        <w:pStyle w:val="Header"/>
        <w:spacing w:before="120"/>
        <w:ind w:left="3542" w:hanging="3542"/>
        <w:rPr>
          <w:rFonts w:cs="Times New Roman"/>
          <w:color w:val="000000" w:themeColor="text1"/>
          <w:lang w:val="en-US"/>
        </w:rPr>
      </w:pPr>
      <w:r>
        <w:rPr>
          <w:rFonts w:cs="Times New Roman"/>
          <w:lang w:val="en-US"/>
        </w:rPr>
        <w:t>2021</w:t>
      </w:r>
      <w:r>
        <w:rPr>
          <w:rFonts w:cs="Times New Roman"/>
          <w:lang w:val="en-US"/>
        </w:rPr>
        <w:tab/>
      </w:r>
      <w:r w:rsidRPr="00C14EA2">
        <w:rPr>
          <w:rFonts w:cs="Times New Roman"/>
          <w:color w:val="000000" w:themeColor="text1"/>
          <w:lang w:val="en-US"/>
        </w:rPr>
        <w:t xml:space="preserve">“Female Agency in the Arts of Former Yugoslavia,” </w:t>
      </w:r>
      <w:r w:rsidRPr="00C14EA2">
        <w:rPr>
          <w:rFonts w:cs="Times New Roman"/>
          <w:i/>
          <w:iCs/>
          <w:color w:val="000000" w:themeColor="text1"/>
          <w:lang w:val="en-US"/>
        </w:rPr>
        <w:t>Seventh Feminist Art History Conference</w:t>
      </w:r>
      <w:r w:rsidRPr="00C14EA2">
        <w:rPr>
          <w:rFonts w:cs="Times New Roman"/>
          <w:color w:val="000000" w:themeColor="text1"/>
          <w:lang w:val="en-US"/>
        </w:rPr>
        <w:t>, American University Washington (online)</w:t>
      </w:r>
    </w:p>
    <w:p w14:paraId="6E60EA1B" w14:textId="6073FA54" w:rsidR="000F693C" w:rsidRPr="00C14EA2" w:rsidRDefault="000F693C" w:rsidP="00C14EA2">
      <w:pPr>
        <w:pStyle w:val="BodyText"/>
        <w:spacing w:before="120"/>
        <w:ind w:left="3542" w:hanging="3542"/>
      </w:pPr>
      <w:r w:rsidRPr="00C14EA2">
        <w:rPr>
          <w:rFonts w:cs="Times New Roman"/>
          <w:color w:val="000000" w:themeColor="text1"/>
        </w:rPr>
        <w:t>2020</w:t>
      </w:r>
      <w:r w:rsidRPr="00C14EA2">
        <w:rPr>
          <w:rFonts w:cs="Times New Roman"/>
          <w:color w:val="000000" w:themeColor="text1"/>
        </w:rPr>
        <w:tab/>
      </w:r>
      <w:r w:rsidR="00C14EA2" w:rsidRPr="00C14E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4E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Valie EXPORT and Archives of Performance Art: a conversation between Anja Foerschner and Marta Jovanovic</w:t>
      </w:r>
      <w:r w:rsidR="000D270B" w:rsidRPr="00C14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563A4" w:rsidRPr="00C14E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D270B" w:rsidRPr="00C14EA2">
        <w:rPr>
          <w:rFonts w:ascii="Times New Roman" w:hAnsi="Times New Roman" w:cs="Times New Roman"/>
          <w:color w:val="000000" w:themeColor="text1"/>
          <w:sz w:val="24"/>
          <w:szCs w:val="24"/>
        </w:rPr>
        <w:t>Museum of Contemporary Art Belgrade (live stream)</w:t>
      </w:r>
      <w:r w:rsidR="000B5C3C" w:rsidRPr="00C14EA2">
        <w:t xml:space="preserve"> </w:t>
      </w:r>
    </w:p>
    <w:p w14:paraId="0C8FA111" w14:textId="5333340E" w:rsidR="00240533" w:rsidRDefault="00240533" w:rsidP="00C14EA2">
      <w:pPr>
        <w:pStyle w:val="Header"/>
        <w:spacing w:before="120"/>
        <w:ind w:left="3542" w:hanging="3542"/>
        <w:rPr>
          <w:rFonts w:cs="Times New Roman"/>
          <w:lang w:val="en-US"/>
        </w:rPr>
      </w:pPr>
      <w:r>
        <w:rPr>
          <w:rFonts w:cs="Times New Roman"/>
          <w:lang w:val="en-US"/>
        </w:rPr>
        <w:t>2019</w:t>
      </w:r>
      <w:r>
        <w:rPr>
          <w:rFonts w:cs="Times New Roman"/>
          <w:lang w:val="en-US"/>
        </w:rPr>
        <w:tab/>
        <w:t xml:space="preserve">“Moving Beyond the West: The Many Facets of Feminist Art,” roundtable </w:t>
      </w:r>
      <w:r w:rsidRPr="00C46D48">
        <w:rPr>
          <w:rFonts w:cs="Times New Roman"/>
          <w:i/>
          <w:lang w:val="en-US"/>
        </w:rPr>
        <w:t>Gender, Race, and Politics in a Global World</w:t>
      </w:r>
      <w:r>
        <w:rPr>
          <w:rFonts w:cs="Times New Roman"/>
          <w:lang w:val="en-US"/>
        </w:rPr>
        <w:t>, International Aesthetics Conference, Belgrade University</w:t>
      </w:r>
    </w:p>
    <w:p w14:paraId="7D22CD95" w14:textId="1EAE0D56" w:rsidR="005417B5" w:rsidRDefault="005417B5" w:rsidP="00C14EA2">
      <w:pPr>
        <w:pStyle w:val="Standard"/>
        <w:spacing w:before="120"/>
        <w:ind w:left="3542" w:hanging="3542"/>
        <w:rPr>
          <w:rFonts w:cs="Times New Roman"/>
        </w:rPr>
      </w:pPr>
      <w:r>
        <w:rPr>
          <w:rFonts w:cs="Times New Roman"/>
        </w:rPr>
        <w:t>2018</w:t>
      </w:r>
      <w:r>
        <w:rPr>
          <w:rFonts w:cs="Times New Roman"/>
        </w:rPr>
        <w:tab/>
      </w:r>
      <w:r>
        <w:rPr>
          <w:rFonts w:cs="Times New Roman"/>
        </w:rPr>
        <w:tab/>
        <w:t>“’Finding a Body’: Performance as Practice and Theory in the Work of Barbara T. Smith,</w:t>
      </w:r>
      <w:r w:rsidR="00D563A4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="00AB7620" w:rsidRPr="00AB7620">
        <w:rPr>
          <w:rFonts w:cs="Times New Roman"/>
          <w:i/>
          <w:iCs/>
        </w:rPr>
        <w:t xml:space="preserve">Sixth </w:t>
      </w:r>
      <w:r w:rsidRPr="004A699D">
        <w:rPr>
          <w:rFonts w:cs="Times New Roman"/>
          <w:i/>
        </w:rPr>
        <w:t>Feminist Art History Conference</w:t>
      </w:r>
      <w:r>
        <w:rPr>
          <w:rFonts w:cs="Times New Roman"/>
        </w:rPr>
        <w:t>, American University Washington</w:t>
      </w:r>
    </w:p>
    <w:p w14:paraId="115FAAD4" w14:textId="43E0C3EC" w:rsidR="00A32ED0" w:rsidRPr="00CD5967" w:rsidRDefault="00D563A4" w:rsidP="00C14EA2">
      <w:pPr>
        <w:pStyle w:val="Standard"/>
        <w:spacing w:before="120"/>
        <w:ind w:left="3542" w:hanging="3542"/>
        <w:rPr>
          <w:rFonts w:cs="Times New Roman"/>
          <w:color w:val="1A1A1A"/>
          <w:shd w:val="clear" w:color="auto" w:fill="FFFFFF"/>
        </w:rPr>
      </w:pPr>
      <w:r w:rsidRPr="00D563A4">
        <w:rPr>
          <w:rStyle w:val="Emphasis"/>
          <w:rFonts w:cs="Times New Roman"/>
          <w:i w:val="0"/>
          <w:iCs w:val="0"/>
          <w:color w:val="1A1A1A"/>
          <w:shd w:val="clear" w:color="auto" w:fill="FFFFFF"/>
        </w:rPr>
        <w:t>2018</w:t>
      </w:r>
      <w:r w:rsidRPr="00D563A4">
        <w:rPr>
          <w:rStyle w:val="Emphasis"/>
          <w:rFonts w:cs="Times New Roman"/>
          <w:i w:val="0"/>
          <w:iCs w:val="0"/>
          <w:color w:val="1A1A1A"/>
          <w:shd w:val="clear" w:color="auto" w:fill="FFFFFF"/>
        </w:rPr>
        <w:tab/>
      </w:r>
      <w:r w:rsidRPr="00D563A4">
        <w:rPr>
          <w:rStyle w:val="Emphasis"/>
          <w:rFonts w:cs="Times New Roman"/>
          <w:color w:val="1A1A1A"/>
          <w:shd w:val="clear" w:color="auto" w:fill="FFFFFF"/>
        </w:rPr>
        <w:t xml:space="preserve">Crossing the Line: </w:t>
      </w:r>
      <w:proofErr w:type="spellStart"/>
      <w:r w:rsidRPr="00D563A4">
        <w:rPr>
          <w:rStyle w:val="Emphasis"/>
          <w:rFonts w:cs="Times New Roman"/>
          <w:color w:val="1A1A1A"/>
          <w:shd w:val="clear" w:color="auto" w:fill="FFFFFF"/>
        </w:rPr>
        <w:t>Performancekunst</w:t>
      </w:r>
      <w:proofErr w:type="spellEnd"/>
      <w:r w:rsidRPr="00D563A4">
        <w:rPr>
          <w:rStyle w:val="Emphasis"/>
          <w:rFonts w:cs="Times New Roman"/>
          <w:color w:val="1A1A1A"/>
          <w:shd w:val="clear" w:color="auto" w:fill="FFFFFF"/>
        </w:rPr>
        <w:t xml:space="preserve">, </w:t>
      </w:r>
      <w:proofErr w:type="spellStart"/>
      <w:r w:rsidRPr="00D563A4">
        <w:rPr>
          <w:rStyle w:val="Emphasis"/>
          <w:rFonts w:cs="Times New Roman"/>
          <w:color w:val="1A1A1A"/>
          <w:shd w:val="clear" w:color="auto" w:fill="FFFFFF"/>
        </w:rPr>
        <w:t>Feminismus</w:t>
      </w:r>
      <w:proofErr w:type="spellEnd"/>
      <w:r w:rsidRPr="00D563A4">
        <w:rPr>
          <w:rStyle w:val="Emphasis"/>
          <w:rFonts w:cs="Times New Roman"/>
          <w:color w:val="1A1A1A"/>
          <w:shd w:val="clear" w:color="auto" w:fill="FFFFFF"/>
        </w:rPr>
        <w:t xml:space="preserve"> und der ‚</w:t>
      </w:r>
      <w:proofErr w:type="spellStart"/>
      <w:proofErr w:type="gramStart"/>
      <w:r w:rsidRPr="00D563A4">
        <w:rPr>
          <w:rStyle w:val="Emphasis"/>
          <w:rFonts w:cs="Times New Roman"/>
          <w:color w:val="1A1A1A"/>
          <w:shd w:val="clear" w:color="auto" w:fill="FFFFFF"/>
        </w:rPr>
        <w:t>ekelhafte</w:t>
      </w:r>
      <w:proofErr w:type="spellEnd"/>
      <w:r w:rsidRPr="00D563A4">
        <w:rPr>
          <w:rStyle w:val="Emphasis"/>
          <w:rFonts w:cs="Times New Roman"/>
          <w:color w:val="1A1A1A"/>
          <w:shd w:val="clear" w:color="auto" w:fill="FFFFFF"/>
        </w:rPr>
        <w:t xml:space="preserve">‘ </w:t>
      </w:r>
      <w:proofErr w:type="spellStart"/>
      <w:r w:rsidRPr="00D563A4">
        <w:rPr>
          <w:rStyle w:val="Emphasis"/>
          <w:rFonts w:cs="Times New Roman"/>
          <w:color w:val="1A1A1A"/>
          <w:shd w:val="clear" w:color="auto" w:fill="FFFFFF"/>
        </w:rPr>
        <w:t>weibliche</w:t>
      </w:r>
      <w:proofErr w:type="spellEnd"/>
      <w:proofErr w:type="gramEnd"/>
      <w:r w:rsidRPr="00D563A4">
        <w:rPr>
          <w:rStyle w:val="Emphasis"/>
          <w:rFonts w:cs="Times New Roman"/>
          <w:color w:val="1A1A1A"/>
          <w:shd w:val="clear" w:color="auto" w:fill="FFFFFF"/>
        </w:rPr>
        <w:t xml:space="preserve"> Körper</w:t>
      </w:r>
      <w:r w:rsidRPr="00D563A4">
        <w:rPr>
          <w:rFonts w:cs="Times New Roman"/>
          <w:i/>
          <w:iCs/>
          <w:color w:val="1A1A1A"/>
          <w:shd w:val="clear" w:color="auto" w:fill="FFFFFF"/>
        </w:rPr>
        <w:t xml:space="preserve">, </w:t>
      </w:r>
      <w:r w:rsidRPr="00D563A4">
        <w:rPr>
          <w:rFonts w:cs="Times New Roman"/>
          <w:color w:val="1A1A1A"/>
          <w:shd w:val="clear" w:color="auto" w:fill="FFFFFF"/>
        </w:rPr>
        <w:t>invited lecture, Department for Art History, University of Stuttgart</w:t>
      </w:r>
    </w:p>
    <w:p w14:paraId="3B35C71D" w14:textId="77777777" w:rsidR="005417B5" w:rsidRPr="00D87047" w:rsidRDefault="005417B5" w:rsidP="00C14EA2">
      <w:pPr>
        <w:pStyle w:val="Header"/>
        <w:spacing w:before="120"/>
        <w:ind w:left="3542" w:hanging="3542"/>
        <w:rPr>
          <w:rFonts w:cs="Times New Roman"/>
          <w:lang w:val="en-US"/>
        </w:rPr>
      </w:pPr>
      <w:r>
        <w:rPr>
          <w:rFonts w:cs="Times New Roman"/>
          <w:lang w:val="en-US"/>
        </w:rPr>
        <w:t>2018</w:t>
      </w:r>
      <w:r>
        <w:rPr>
          <w:rFonts w:cs="Times New Roman"/>
          <w:lang w:val="en-US"/>
        </w:rPr>
        <w:tab/>
        <w:t>“</w:t>
      </w:r>
      <w:r w:rsidRPr="004A699D">
        <w:rPr>
          <w:rFonts w:cs="Times New Roman"/>
          <w:lang w:val="en-US"/>
        </w:rPr>
        <w:t>Keep Moving - Female Performance Art in Belgrade since the 1970s,</w:t>
      </w:r>
      <w:r>
        <w:rPr>
          <w:rFonts w:cs="Times New Roman"/>
          <w:lang w:val="en-US"/>
        </w:rPr>
        <w:t>”</w:t>
      </w:r>
      <w:r w:rsidRPr="004A699D">
        <w:rPr>
          <w:rFonts w:cs="Times New Roman"/>
          <w:lang w:val="en-US"/>
        </w:rPr>
        <w:t xml:space="preserve"> </w:t>
      </w:r>
      <w:r w:rsidRPr="004A699D">
        <w:rPr>
          <w:rFonts w:cs="Times New Roman"/>
          <w:i/>
          <w:lang w:val="en-US"/>
        </w:rPr>
        <w:t>Female Agency in the Arts</w:t>
      </w:r>
      <w:r w:rsidRPr="004A699D">
        <w:rPr>
          <w:rFonts w:cs="Times New Roman"/>
          <w:lang w:val="en-US"/>
        </w:rPr>
        <w:t>, Christie’s Education, New York</w:t>
      </w:r>
    </w:p>
    <w:p w14:paraId="1924724A" w14:textId="5A9BC609" w:rsidR="005417B5" w:rsidRDefault="005417B5" w:rsidP="00C14EA2">
      <w:pPr>
        <w:pStyle w:val="Standard"/>
        <w:spacing w:before="120"/>
        <w:ind w:left="3542" w:hanging="3542"/>
        <w:rPr>
          <w:rFonts w:cs="Times New Roman"/>
        </w:rPr>
      </w:pPr>
      <w:r>
        <w:rPr>
          <w:rFonts w:cs="Times New Roman"/>
        </w:rPr>
        <w:t>2018</w:t>
      </w:r>
      <w:r>
        <w:rPr>
          <w:rFonts w:cs="Times New Roman"/>
        </w:rPr>
        <w:tab/>
        <w:t>“Building a Legacy through an</w:t>
      </w:r>
      <w:r w:rsidR="00D563A4">
        <w:rPr>
          <w:rFonts w:cs="Times New Roman"/>
        </w:rPr>
        <w:t xml:space="preserve"> </w:t>
      </w:r>
      <w:r>
        <w:rPr>
          <w:rFonts w:cs="Times New Roman"/>
        </w:rPr>
        <w:t xml:space="preserve">Archive – Carolee Schneemann in Conversation with Anja Foerschner,” </w:t>
      </w:r>
      <w:r w:rsidRPr="004A699D">
        <w:rPr>
          <w:rFonts w:cs="Times New Roman"/>
          <w:i/>
        </w:rPr>
        <w:t>Body of Work</w:t>
      </w:r>
      <w:r w:rsidR="00A06B9C">
        <w:rPr>
          <w:rFonts w:cs="Times New Roman"/>
          <w:i/>
        </w:rPr>
        <w:t xml:space="preserve">, </w:t>
      </w:r>
      <w:r w:rsidR="00A06B9C" w:rsidRPr="00A06B9C">
        <w:rPr>
          <w:rFonts w:cs="Times New Roman"/>
          <w:iCs/>
        </w:rPr>
        <w:t xml:space="preserve">International </w:t>
      </w:r>
      <w:r>
        <w:rPr>
          <w:rFonts w:cs="Times New Roman"/>
        </w:rPr>
        <w:t xml:space="preserve"> Symposium</w:t>
      </w:r>
      <w:r w:rsidR="00A06B9C">
        <w:rPr>
          <w:rFonts w:cs="Times New Roman"/>
        </w:rPr>
        <w:t xml:space="preserve"> </w:t>
      </w:r>
      <w:r>
        <w:rPr>
          <w:rFonts w:cs="Times New Roman"/>
        </w:rPr>
        <w:t>Contemporary Conservation Ltd, New York</w:t>
      </w:r>
      <w:r w:rsidR="00C14EA2">
        <w:rPr>
          <w:rFonts w:cs="Times New Roman"/>
        </w:rPr>
        <w:t xml:space="preserve">, </w:t>
      </w:r>
      <w:hyperlink r:id="rId14" w:history="1">
        <w:r w:rsidR="00C14EA2" w:rsidRPr="00BB16ED">
          <w:rPr>
            <w:rStyle w:val="Hyperlink"/>
          </w:rPr>
          <w:t>https://www.youtube.com/watch?v=uZxg72jK94U</w:t>
        </w:r>
      </w:hyperlink>
    </w:p>
    <w:p w14:paraId="77D01B68" w14:textId="77777777" w:rsidR="00C14EA2" w:rsidRDefault="005417B5" w:rsidP="00C14EA2">
      <w:pPr>
        <w:pStyle w:val="Standard"/>
        <w:spacing w:before="120"/>
        <w:ind w:left="3542" w:hanging="3542"/>
        <w:rPr>
          <w:rFonts w:cs="Times New Roman"/>
        </w:rPr>
      </w:pPr>
      <w:r>
        <w:rPr>
          <w:rFonts w:cs="Times New Roman"/>
        </w:rPr>
        <w:t>2018</w:t>
      </w:r>
      <w:r>
        <w:rPr>
          <w:rFonts w:cs="Times New Roman"/>
        </w:rPr>
        <w:tab/>
      </w:r>
      <w:r w:rsidRPr="004A699D">
        <w:rPr>
          <w:rFonts w:cs="Times New Roman"/>
          <w:i/>
        </w:rPr>
        <w:t>Carolee Schneemann on her Art and Archive</w:t>
      </w:r>
      <w:r>
        <w:rPr>
          <w:rFonts w:cs="Times New Roman"/>
        </w:rPr>
        <w:t xml:space="preserve"> –</w:t>
      </w:r>
      <w:r w:rsidRPr="004A699D">
        <w:rPr>
          <w:rFonts w:cs="Times New Roman"/>
          <w:i/>
        </w:rPr>
        <w:t xml:space="preserve"> a Conversation with Anja Foerschner</w:t>
      </w:r>
      <w:r>
        <w:rPr>
          <w:rFonts w:cs="Times New Roman"/>
        </w:rPr>
        <w:t>, The Getty</w:t>
      </w:r>
      <w:r w:rsidR="00C14EA2">
        <w:rPr>
          <w:rFonts w:cs="Times New Roman"/>
        </w:rPr>
        <w:t>,</w:t>
      </w:r>
    </w:p>
    <w:p w14:paraId="4B317425" w14:textId="1C46D581" w:rsidR="00C14EA2" w:rsidRDefault="00C14EA2" w:rsidP="00C14EA2">
      <w:pPr>
        <w:pStyle w:val="Standard"/>
        <w:ind w:left="3542"/>
      </w:pPr>
      <w:hyperlink r:id="rId15" w:history="1">
        <w:r w:rsidRPr="00BB16ED">
          <w:rPr>
            <w:rStyle w:val="Hyperlink"/>
          </w:rPr>
          <w:t>https://www.youtube.com/watch?v=R2NJ8SWBLGs</w:t>
        </w:r>
      </w:hyperlink>
    </w:p>
    <w:p w14:paraId="4F64DB71" w14:textId="77777777" w:rsidR="001E063F" w:rsidRDefault="001E063F" w:rsidP="00C14EA2">
      <w:pPr>
        <w:pStyle w:val="Standard"/>
        <w:ind w:left="3542"/>
        <w:rPr>
          <w:rFonts w:cs="Times New Roman"/>
        </w:rPr>
      </w:pPr>
    </w:p>
    <w:p w14:paraId="43D85077" w14:textId="2A0D2F6B" w:rsidR="005417B5" w:rsidRPr="002718F4" w:rsidRDefault="005417B5" w:rsidP="00C14EA2">
      <w:pPr>
        <w:pStyle w:val="Standard"/>
        <w:spacing w:before="120"/>
        <w:ind w:left="3542" w:hanging="3542"/>
        <w:rPr>
          <w:rFonts w:cs="Times New Roman"/>
        </w:rPr>
      </w:pPr>
      <w:r w:rsidRPr="002718F4">
        <w:rPr>
          <w:rFonts w:cs="Times New Roman"/>
        </w:rPr>
        <w:lastRenderedPageBreak/>
        <w:t>2017</w:t>
      </w:r>
      <w:r w:rsidRPr="002718F4">
        <w:rPr>
          <w:rFonts w:cs="Times New Roman"/>
        </w:rPr>
        <w:tab/>
      </w:r>
      <w:r w:rsidR="00D563A4">
        <w:rPr>
          <w:rFonts w:cs="Times New Roman"/>
        </w:rPr>
        <w:t>“</w:t>
      </w:r>
      <w:r w:rsidRPr="00D563A4">
        <w:rPr>
          <w:rFonts w:cs="Times New Roman"/>
          <w:iCs/>
        </w:rPr>
        <w:t xml:space="preserve">Crossing the Line: Women, Performance Art and the </w:t>
      </w:r>
      <w:r w:rsidR="00D563A4">
        <w:rPr>
          <w:rFonts w:cs="Times New Roman"/>
          <w:iCs/>
        </w:rPr>
        <w:t>‘</w:t>
      </w:r>
      <w:r w:rsidRPr="00D563A4">
        <w:rPr>
          <w:rFonts w:cs="Times New Roman"/>
          <w:iCs/>
        </w:rPr>
        <w:t>Disgusting Body</w:t>
      </w:r>
      <w:r w:rsidR="00D563A4">
        <w:rPr>
          <w:rFonts w:cs="Times New Roman"/>
          <w:iCs/>
        </w:rPr>
        <w:t>’</w:t>
      </w:r>
      <w:r w:rsidRPr="00D563A4">
        <w:rPr>
          <w:rFonts w:cs="Times New Roman"/>
          <w:iCs/>
        </w:rPr>
        <w:t>”,</w:t>
      </w:r>
      <w:r w:rsidRPr="002718F4">
        <w:rPr>
          <w:rFonts w:cs="Times New Roman"/>
        </w:rPr>
        <w:t xml:space="preserve"> Annual Meeting </w:t>
      </w:r>
      <w:proofErr w:type="spellStart"/>
      <w:r w:rsidRPr="002718F4">
        <w:rPr>
          <w:rFonts w:cs="Times New Roman"/>
        </w:rPr>
        <w:t>Kulturwissenschaftliche</w:t>
      </w:r>
      <w:proofErr w:type="spellEnd"/>
      <w:r w:rsidRPr="002718F4">
        <w:rPr>
          <w:rFonts w:cs="Times New Roman"/>
        </w:rPr>
        <w:t xml:space="preserve"> </w:t>
      </w:r>
      <w:proofErr w:type="gramStart"/>
      <w:r w:rsidRPr="002718F4">
        <w:rPr>
          <w:rFonts w:cs="Times New Roman"/>
        </w:rPr>
        <w:t xml:space="preserve">Gesellschaft,  </w:t>
      </w:r>
      <w:r w:rsidRPr="00D563A4">
        <w:rPr>
          <w:rFonts w:cs="Times New Roman"/>
          <w:i/>
          <w:iCs/>
        </w:rPr>
        <w:t>Bodies</w:t>
      </w:r>
      <w:proofErr w:type="gramEnd"/>
      <w:r w:rsidRPr="00D563A4">
        <w:rPr>
          <w:rFonts w:cs="Times New Roman"/>
          <w:i/>
          <w:iCs/>
        </w:rPr>
        <w:t xml:space="preserve"> in Motion</w:t>
      </w:r>
      <w:r w:rsidRPr="002718F4">
        <w:rPr>
          <w:rFonts w:cs="Times New Roman"/>
        </w:rPr>
        <w:t>, Ghent University</w:t>
      </w:r>
    </w:p>
    <w:p w14:paraId="2C57D8BA" w14:textId="5035CCED" w:rsidR="005417B5" w:rsidRPr="002718F4" w:rsidRDefault="005417B5" w:rsidP="00C14EA2">
      <w:pPr>
        <w:pStyle w:val="Standard"/>
        <w:spacing w:before="120"/>
        <w:ind w:left="3542" w:hanging="3542"/>
        <w:rPr>
          <w:rFonts w:cs="Times New Roman"/>
        </w:rPr>
      </w:pPr>
      <w:r w:rsidRPr="002718F4">
        <w:rPr>
          <w:rFonts w:cs="Times New Roman"/>
        </w:rPr>
        <w:t>2017</w:t>
      </w:r>
      <w:r w:rsidRPr="002718F4">
        <w:rPr>
          <w:rFonts w:cs="Times New Roman"/>
        </w:rPr>
        <w:tab/>
      </w:r>
      <w:r w:rsidRPr="002718F4">
        <w:rPr>
          <w:rFonts w:cs="Times New Roman"/>
        </w:rPr>
        <w:tab/>
      </w:r>
      <w:r w:rsidRPr="002718F4">
        <w:rPr>
          <w:rFonts w:cs="Times New Roman"/>
          <w:i/>
        </w:rPr>
        <w:t>We are the Artists</w:t>
      </w:r>
      <w:r w:rsidRPr="002718F4">
        <w:rPr>
          <w:rFonts w:cs="Times New Roman"/>
        </w:rPr>
        <w:t>, invited lecture, East Tennessee State University</w:t>
      </w:r>
    </w:p>
    <w:p w14:paraId="1F22BA7C" w14:textId="6B434F9C" w:rsidR="000B5C3C" w:rsidRPr="001E063F" w:rsidRDefault="005417B5" w:rsidP="001E063F">
      <w:pPr>
        <w:spacing w:before="120"/>
        <w:ind w:left="3542" w:hanging="3542"/>
        <w:rPr>
          <w:color w:val="0000FF" w:themeColor="hyperlink"/>
          <w:u w:val="single"/>
        </w:rPr>
      </w:pPr>
      <w:r w:rsidRPr="002718F4">
        <w:rPr>
          <w:rFonts w:cs="Times New Roman"/>
          <w:color w:val="000000" w:themeColor="text1"/>
        </w:rPr>
        <w:t>2016</w:t>
      </w:r>
      <w:r w:rsidRPr="002718F4">
        <w:rPr>
          <w:rFonts w:cs="Times New Roman"/>
          <w:color w:val="000000" w:themeColor="text1"/>
        </w:rPr>
        <w:tab/>
      </w:r>
      <w:r w:rsidR="00C14EA2">
        <w:rPr>
          <w:rFonts w:cs="Times New Roman"/>
          <w:color w:val="000000" w:themeColor="text1"/>
        </w:rPr>
        <w:tab/>
      </w:r>
      <w:r w:rsidR="00D563A4">
        <w:rPr>
          <w:rFonts w:cs="Times New Roman"/>
          <w:color w:val="000000" w:themeColor="text1"/>
        </w:rPr>
        <w:t>“</w:t>
      </w:r>
      <w:r w:rsidRPr="00D563A4">
        <w:rPr>
          <w:rFonts w:cs="Times New Roman"/>
          <w:iCs/>
          <w:color w:val="000000" w:themeColor="text1"/>
        </w:rPr>
        <w:t>Documenting Carolee Schneemann’s Performance Works</w:t>
      </w:r>
      <w:r w:rsidR="00D563A4">
        <w:rPr>
          <w:rFonts w:cs="Times New Roman"/>
          <w:iCs/>
          <w:color w:val="000000" w:themeColor="text1"/>
        </w:rPr>
        <w:t>”</w:t>
      </w:r>
      <w:r w:rsidRPr="002718F4">
        <w:rPr>
          <w:rFonts w:cs="Times New Roman"/>
          <w:i/>
          <w:color w:val="000000" w:themeColor="text1"/>
        </w:rPr>
        <w:t xml:space="preserve"> (</w:t>
      </w:r>
      <w:r w:rsidRPr="002718F4">
        <w:rPr>
          <w:rFonts w:cs="Times New Roman"/>
          <w:color w:val="000000" w:themeColor="text1"/>
        </w:rPr>
        <w:t xml:space="preserve">with Dr. Rachel Rivenc, Getty Conservation Institute), </w:t>
      </w:r>
      <w:r w:rsidRPr="002718F4">
        <w:rPr>
          <w:rFonts w:cs="Times New Roman"/>
        </w:rPr>
        <w:t xml:space="preserve">International Symposium </w:t>
      </w:r>
      <w:r w:rsidRPr="00D563A4">
        <w:rPr>
          <w:rFonts w:cs="Times New Roman"/>
          <w:i/>
          <w:iCs/>
        </w:rPr>
        <w:t>Collecting and Preserving Performance Art</w:t>
      </w:r>
      <w:r w:rsidRPr="002718F4">
        <w:rPr>
          <w:rFonts w:cs="Times New Roman"/>
        </w:rPr>
        <w:t>, Kunstmuseum Wolfsburg</w:t>
      </w:r>
      <w:r w:rsidR="00C14EA2">
        <w:rPr>
          <w:rFonts w:cs="Times New Roman"/>
        </w:rPr>
        <w:t xml:space="preserve">, </w:t>
      </w:r>
      <w:hyperlink r:id="rId16" w:history="1">
        <w:r w:rsidR="00C14EA2" w:rsidRPr="00BB16ED">
          <w:rPr>
            <w:rStyle w:val="Hyperlink"/>
          </w:rPr>
          <w:t>https://vimeo.com/197402851</w:t>
        </w:r>
      </w:hyperlink>
    </w:p>
    <w:p w14:paraId="578F1DA9" w14:textId="77777777" w:rsidR="005417B5" w:rsidRPr="002718F4" w:rsidRDefault="005417B5" w:rsidP="00C14EA2">
      <w:pPr>
        <w:pStyle w:val="Standard"/>
        <w:rPr>
          <w:rFonts w:cs="Times New Roman"/>
          <w:color w:val="000000" w:themeColor="text1"/>
        </w:rPr>
      </w:pPr>
    </w:p>
    <w:p w14:paraId="2871C3B9" w14:textId="5EB051C2" w:rsidR="005417B5" w:rsidRDefault="005417B5" w:rsidP="00C14EA2">
      <w:pPr>
        <w:pStyle w:val="Standard"/>
        <w:ind w:left="3542" w:hanging="3542"/>
        <w:rPr>
          <w:rStyle w:val="Internetlink"/>
          <w:rFonts w:cs="Times New Roman"/>
          <w:i/>
          <w:color w:val="000000" w:themeColor="text1"/>
          <w:u w:val="none"/>
        </w:rPr>
      </w:pPr>
      <w:r w:rsidRPr="002718F4">
        <w:rPr>
          <w:rFonts w:cs="Times New Roman"/>
          <w:color w:val="000000" w:themeColor="text1"/>
        </w:rPr>
        <w:t>2016</w:t>
      </w:r>
      <w:r w:rsidRPr="002718F4">
        <w:rPr>
          <w:rFonts w:cs="Times New Roman"/>
          <w:color w:val="000000" w:themeColor="text1"/>
        </w:rPr>
        <w:tab/>
      </w:r>
      <w:r w:rsidR="00D563A4" w:rsidRPr="00D563A4">
        <w:rPr>
          <w:rFonts w:cs="Times New Roman"/>
          <w:iCs/>
          <w:color w:val="000000" w:themeColor="text1"/>
        </w:rPr>
        <w:t>“</w:t>
      </w:r>
      <w:r w:rsidRPr="00D563A4">
        <w:rPr>
          <w:rFonts w:cs="Times New Roman"/>
          <w:iCs/>
          <w:color w:val="000000" w:themeColor="text1"/>
        </w:rPr>
        <w:t xml:space="preserve">Belgrade Heartbeat: Marta </w:t>
      </w:r>
      <w:r w:rsidRPr="00D563A4">
        <w:rPr>
          <w:rFonts w:cs="Times New Roman"/>
          <w:iCs/>
          <w:color w:val="000000" w:themeColor="text1"/>
          <w:shd w:val="clear" w:color="auto" w:fill="FFFFFF"/>
        </w:rPr>
        <w:t>Jovanović</w:t>
      </w:r>
      <w:r w:rsidR="00D563A4">
        <w:rPr>
          <w:rFonts w:cs="Times New Roman"/>
          <w:iCs/>
          <w:color w:val="000000" w:themeColor="text1"/>
          <w:shd w:val="clear" w:color="auto" w:fill="FFFFFF"/>
        </w:rPr>
        <w:t>’</w:t>
      </w:r>
      <w:r w:rsidRPr="00D563A4">
        <w:rPr>
          <w:rFonts w:cs="Times New Roman"/>
          <w:iCs/>
          <w:color w:val="000000" w:themeColor="text1"/>
          <w:shd w:val="clear" w:color="auto" w:fill="FFFFFF"/>
        </w:rPr>
        <w:t>s</w:t>
      </w:r>
      <w:r w:rsidRPr="00D563A4">
        <w:rPr>
          <w:rFonts w:cs="Times New Roman"/>
          <w:iCs/>
          <w:color w:val="000000" w:themeColor="text1"/>
        </w:rPr>
        <w:t xml:space="preserve"> Performance </w:t>
      </w:r>
      <w:proofErr w:type="gramStart"/>
      <w:r w:rsidRPr="00D563A4">
        <w:rPr>
          <w:rFonts w:cs="Times New Roman"/>
          <w:i/>
          <w:color w:val="000000" w:themeColor="text1"/>
        </w:rPr>
        <w:t>Ljubav</w:t>
      </w:r>
      <w:r w:rsidRPr="00D563A4">
        <w:rPr>
          <w:rFonts w:cs="Times New Roman"/>
          <w:iCs/>
          <w:color w:val="000000" w:themeColor="text1"/>
        </w:rPr>
        <w:t>“</w:t>
      </w:r>
      <w:proofErr w:type="gramEnd"/>
      <w:r w:rsidRPr="00D563A4">
        <w:rPr>
          <w:rFonts w:cs="Times New Roman"/>
          <w:iCs/>
          <w:color w:val="000000" w:themeColor="text1"/>
        </w:rPr>
        <w:t>,</w:t>
      </w:r>
      <w:r w:rsidRPr="002718F4">
        <w:rPr>
          <w:rFonts w:cs="Times New Roman"/>
          <w:color w:val="000000" w:themeColor="text1"/>
        </w:rPr>
        <w:t xml:space="preserve"> paper presented at the </w:t>
      </w:r>
      <w:r w:rsidRPr="002718F4">
        <w:rPr>
          <w:rStyle w:val="Internetlink"/>
          <w:rFonts w:cs="Times New Roman"/>
          <w:color w:val="000000" w:themeColor="text1"/>
          <w:u w:val="none"/>
        </w:rPr>
        <w:t>Southeastern College Art Conference’s 72</w:t>
      </w:r>
      <w:r w:rsidRPr="002718F4">
        <w:rPr>
          <w:rStyle w:val="Internetlink"/>
          <w:rFonts w:cs="Times New Roman"/>
          <w:color w:val="000000" w:themeColor="text1"/>
          <w:u w:val="none"/>
          <w:vertAlign w:val="superscript"/>
        </w:rPr>
        <w:t>nd</w:t>
      </w:r>
      <w:r w:rsidRPr="002718F4">
        <w:rPr>
          <w:rStyle w:val="Internetlink"/>
          <w:rFonts w:cs="Times New Roman"/>
          <w:color w:val="000000" w:themeColor="text1"/>
          <w:u w:val="none"/>
        </w:rPr>
        <w:t xml:space="preserve"> Annual Meeting, Roanoke, VA, session: </w:t>
      </w:r>
      <w:r w:rsidRPr="002718F4">
        <w:rPr>
          <w:rStyle w:val="Internetlink"/>
          <w:rFonts w:cs="Times New Roman"/>
          <w:i/>
          <w:color w:val="000000" w:themeColor="text1"/>
          <w:u w:val="none"/>
        </w:rPr>
        <w:t>Art as Exchange: Theory and Practice</w:t>
      </w:r>
    </w:p>
    <w:p w14:paraId="2F6E5631" w14:textId="77777777" w:rsidR="005417B5" w:rsidRPr="002718F4" w:rsidRDefault="005417B5" w:rsidP="00C14EA2">
      <w:pPr>
        <w:pStyle w:val="Standard"/>
        <w:ind w:left="3542" w:hanging="3542"/>
        <w:rPr>
          <w:rFonts w:cs="Times New Roman"/>
          <w:color w:val="000000" w:themeColor="text1"/>
        </w:rPr>
      </w:pPr>
    </w:p>
    <w:p w14:paraId="3FC78861" w14:textId="3A880E14" w:rsidR="00A07874" w:rsidRDefault="005417B5" w:rsidP="00C14EA2">
      <w:pPr>
        <w:pStyle w:val="Standard"/>
        <w:ind w:left="3542" w:hanging="3542"/>
        <w:rPr>
          <w:rFonts w:cs="Times New Roman"/>
        </w:rPr>
      </w:pPr>
      <w:r w:rsidRPr="002718F4">
        <w:rPr>
          <w:rFonts w:cs="Times New Roman"/>
        </w:rPr>
        <w:t>2016</w:t>
      </w:r>
      <w:r w:rsidRPr="002718F4">
        <w:rPr>
          <w:rFonts w:cs="Times New Roman"/>
        </w:rPr>
        <w:tab/>
      </w:r>
      <w:r w:rsidRPr="002718F4">
        <w:rPr>
          <w:rFonts w:cs="Times New Roman"/>
          <w:i/>
        </w:rPr>
        <w:t>Crossing the Line:</w:t>
      </w:r>
      <w:r w:rsidRPr="002718F4">
        <w:rPr>
          <w:rFonts w:cs="Times New Roman"/>
        </w:rPr>
        <w:t xml:space="preserve"> </w:t>
      </w:r>
      <w:r w:rsidRPr="002718F4">
        <w:rPr>
          <w:rFonts w:cs="Times New Roman"/>
          <w:i/>
        </w:rPr>
        <w:t>Women,</w:t>
      </w:r>
      <w:r w:rsidRPr="002718F4">
        <w:rPr>
          <w:rFonts w:cs="Times New Roman"/>
        </w:rPr>
        <w:t xml:space="preserve"> </w:t>
      </w:r>
      <w:r w:rsidRPr="002718F4">
        <w:rPr>
          <w:rFonts w:cs="Times New Roman"/>
          <w:i/>
        </w:rPr>
        <w:t>Performance, and the Disclosed Body</w:t>
      </w:r>
      <w:r w:rsidRPr="002718F4">
        <w:rPr>
          <w:rFonts w:cs="Times New Roman"/>
        </w:rPr>
        <w:t xml:space="preserve">, invited lecture, </w:t>
      </w:r>
      <w:proofErr w:type="spellStart"/>
      <w:r w:rsidRPr="002718F4">
        <w:rPr>
          <w:rFonts w:cs="Times New Roman"/>
        </w:rPr>
        <w:t>PerformanceHUB</w:t>
      </w:r>
      <w:proofErr w:type="spellEnd"/>
      <w:r w:rsidRPr="002718F4">
        <w:rPr>
          <w:rFonts w:cs="Times New Roman"/>
        </w:rPr>
        <w:t>, Belgrad</w:t>
      </w:r>
      <w:r w:rsidR="00CD5967">
        <w:rPr>
          <w:rFonts w:cs="Times New Roman"/>
        </w:rPr>
        <w:t>e</w:t>
      </w:r>
      <w:r w:rsidR="00A07874">
        <w:rPr>
          <w:rFonts w:cs="Times New Roman"/>
        </w:rPr>
        <w:t>021</w:t>
      </w:r>
    </w:p>
    <w:p w14:paraId="5124C5B6" w14:textId="42C1CFA2" w:rsidR="005417B5" w:rsidRPr="002718F4" w:rsidRDefault="005417B5" w:rsidP="00C14EA2">
      <w:pPr>
        <w:pStyle w:val="Standard"/>
        <w:spacing w:before="120"/>
        <w:ind w:left="3542" w:hanging="3542"/>
        <w:rPr>
          <w:rFonts w:cs="Times New Roman"/>
        </w:rPr>
      </w:pPr>
      <w:r w:rsidRPr="002718F4">
        <w:rPr>
          <w:rFonts w:cs="Times New Roman"/>
        </w:rPr>
        <w:t>2015</w:t>
      </w:r>
      <w:r w:rsidRPr="002718F4">
        <w:rPr>
          <w:rFonts w:cs="Times New Roman"/>
        </w:rPr>
        <w:tab/>
      </w:r>
      <w:r w:rsidR="00D563A4">
        <w:rPr>
          <w:rFonts w:cs="Times New Roman"/>
        </w:rPr>
        <w:t>“</w:t>
      </w:r>
      <w:r w:rsidRPr="00D563A4">
        <w:rPr>
          <w:rFonts w:cs="Times New Roman"/>
          <w:iCs/>
        </w:rPr>
        <w:t>Ent-</w:t>
      </w:r>
      <w:proofErr w:type="spellStart"/>
      <w:r w:rsidRPr="00D563A4">
        <w:rPr>
          <w:rFonts w:cs="Times New Roman"/>
          <w:iCs/>
        </w:rPr>
        <w:t>Grenzung</w:t>
      </w:r>
      <w:proofErr w:type="spellEnd"/>
      <w:r w:rsidRPr="00D563A4">
        <w:rPr>
          <w:rFonts w:cs="Times New Roman"/>
          <w:iCs/>
        </w:rPr>
        <w:t xml:space="preserve"> und </w:t>
      </w:r>
      <w:proofErr w:type="spellStart"/>
      <w:r w:rsidRPr="00D563A4">
        <w:rPr>
          <w:rFonts w:cs="Times New Roman"/>
          <w:iCs/>
        </w:rPr>
        <w:t>Groteske</w:t>
      </w:r>
      <w:proofErr w:type="spellEnd"/>
      <w:r w:rsidRPr="00D563A4">
        <w:rPr>
          <w:rFonts w:cs="Times New Roman"/>
          <w:iCs/>
        </w:rPr>
        <w:t xml:space="preserve">: Ekel in den </w:t>
      </w:r>
      <w:proofErr w:type="spellStart"/>
      <w:r w:rsidRPr="00D563A4">
        <w:rPr>
          <w:rFonts w:cs="Times New Roman"/>
          <w:iCs/>
        </w:rPr>
        <w:t>performativen</w:t>
      </w:r>
      <w:proofErr w:type="spellEnd"/>
      <w:r w:rsidRPr="00D563A4">
        <w:rPr>
          <w:rFonts w:cs="Times New Roman"/>
          <w:iCs/>
        </w:rPr>
        <w:t xml:space="preserve"> </w:t>
      </w:r>
      <w:proofErr w:type="spellStart"/>
      <w:r w:rsidRPr="00D563A4">
        <w:rPr>
          <w:rFonts w:cs="Times New Roman"/>
          <w:iCs/>
        </w:rPr>
        <w:t>Installationen</w:t>
      </w:r>
      <w:proofErr w:type="spellEnd"/>
      <w:r w:rsidRPr="00D563A4">
        <w:rPr>
          <w:rFonts w:cs="Times New Roman"/>
          <w:iCs/>
        </w:rPr>
        <w:t xml:space="preserve"> Paul McCarthys</w:t>
      </w:r>
      <w:r w:rsidR="00D563A4">
        <w:rPr>
          <w:rFonts w:cs="Times New Roman"/>
          <w:iCs/>
        </w:rPr>
        <w:t>”</w:t>
      </w:r>
      <w:r w:rsidRPr="00D563A4">
        <w:rPr>
          <w:rFonts w:cs="Times New Roman"/>
          <w:iCs/>
        </w:rPr>
        <w:t>,</w:t>
      </w:r>
      <w:r w:rsidRPr="002718F4">
        <w:rPr>
          <w:rFonts w:cs="Times New Roman"/>
        </w:rPr>
        <w:t xml:space="preserve"> </w:t>
      </w:r>
      <w:r w:rsidRPr="00D563A4">
        <w:rPr>
          <w:rFonts w:cs="Times New Roman"/>
          <w:i/>
          <w:iCs/>
        </w:rPr>
        <w:t>International Symposium Art and Emotion: The Aesthetic of Feelings</w:t>
      </w:r>
      <w:r w:rsidRPr="002718F4">
        <w:rPr>
          <w:rFonts w:cs="Times New Roman"/>
        </w:rPr>
        <w:t>, Swiss Institute for Art Research (SIK-ISEA), Zurich</w:t>
      </w:r>
    </w:p>
    <w:p w14:paraId="0AC1AFE9" w14:textId="6554008E" w:rsidR="005417B5" w:rsidRPr="002718F4" w:rsidRDefault="005417B5" w:rsidP="00C14EA2">
      <w:pPr>
        <w:pStyle w:val="Standard"/>
        <w:spacing w:before="120"/>
        <w:ind w:left="3542" w:hanging="3542"/>
        <w:rPr>
          <w:rFonts w:cs="Times New Roman"/>
          <w:i/>
        </w:rPr>
      </w:pPr>
      <w:r w:rsidRPr="002718F4">
        <w:rPr>
          <w:rFonts w:cs="Times New Roman"/>
        </w:rPr>
        <w:t>2015</w:t>
      </w:r>
      <w:r w:rsidRPr="002718F4">
        <w:rPr>
          <w:rFonts w:cs="Times New Roman"/>
        </w:rPr>
        <w:tab/>
      </w:r>
      <w:r w:rsidR="00D563A4">
        <w:rPr>
          <w:rFonts w:cs="Times New Roman"/>
        </w:rPr>
        <w:t>“</w:t>
      </w:r>
      <w:r w:rsidRPr="00D563A4">
        <w:rPr>
          <w:rFonts w:cs="Times New Roman"/>
          <w:iCs/>
        </w:rPr>
        <w:t>Live L.A. – Los Angeles’ Urban Landscape in Paul McCarthy’s Installation Work</w:t>
      </w:r>
      <w:r w:rsidR="00D563A4">
        <w:rPr>
          <w:rFonts w:cs="Times New Roman"/>
          <w:iCs/>
        </w:rPr>
        <w:t>”</w:t>
      </w:r>
    </w:p>
    <w:p w14:paraId="0F7E93C5" w14:textId="6B68D880" w:rsidR="005417B5" w:rsidRPr="002718F4" w:rsidRDefault="005417B5" w:rsidP="00C14EA2">
      <w:pPr>
        <w:pStyle w:val="Standard"/>
        <w:ind w:left="3542" w:hanging="3542"/>
        <w:rPr>
          <w:rStyle w:val="Internetlink"/>
          <w:rFonts w:cs="Times New Roman"/>
          <w:i/>
          <w:color w:val="000000"/>
          <w:u w:val="none"/>
        </w:rPr>
      </w:pPr>
      <w:r w:rsidRPr="002718F4">
        <w:rPr>
          <w:rFonts w:cs="Times New Roman"/>
        </w:rPr>
        <w:tab/>
      </w:r>
      <w:r w:rsidRPr="002718F4">
        <w:rPr>
          <w:rFonts w:cs="Times New Roman"/>
        </w:rPr>
        <w:tab/>
        <w:t xml:space="preserve">paper presented at the </w:t>
      </w:r>
      <w:r w:rsidRPr="002718F4">
        <w:rPr>
          <w:rStyle w:val="Internetlink"/>
          <w:rFonts w:cs="Times New Roman"/>
          <w:color w:val="000000"/>
          <w:u w:val="none"/>
        </w:rPr>
        <w:t xml:space="preserve">Southeastern College Art Conference Annual Meeting, Pittsburgh, PA, session: </w:t>
      </w:r>
      <w:r w:rsidRPr="002718F4">
        <w:rPr>
          <w:rStyle w:val="Internetlink"/>
          <w:rFonts w:cs="Times New Roman"/>
          <w:i/>
          <w:color w:val="000000"/>
          <w:u w:val="none"/>
        </w:rPr>
        <w:t>US Urban: Representations of the City in American Visual Culture</w:t>
      </w:r>
    </w:p>
    <w:p w14:paraId="0AFC928E" w14:textId="665B3E1B" w:rsidR="005417B5" w:rsidRPr="002718F4" w:rsidRDefault="005417B5" w:rsidP="00C14EA2">
      <w:pPr>
        <w:pStyle w:val="Standard"/>
        <w:spacing w:before="120"/>
        <w:ind w:left="3542" w:hanging="3542"/>
        <w:rPr>
          <w:rFonts w:cs="Times New Roman"/>
        </w:rPr>
      </w:pPr>
      <w:r w:rsidRPr="002718F4">
        <w:rPr>
          <w:rFonts w:cs="Times New Roman"/>
        </w:rPr>
        <w:t>2014</w:t>
      </w:r>
      <w:r w:rsidRPr="002718F4">
        <w:rPr>
          <w:rFonts w:cs="Times New Roman"/>
        </w:rPr>
        <w:tab/>
      </w:r>
      <w:r w:rsidRPr="002718F4">
        <w:rPr>
          <w:rFonts w:cs="Times New Roman"/>
          <w:i/>
        </w:rPr>
        <w:tab/>
        <w:t>Visual Culture of the First World War</w:t>
      </w:r>
      <w:r w:rsidRPr="002718F4">
        <w:rPr>
          <w:rFonts w:cs="Times New Roman"/>
        </w:rPr>
        <w:t xml:space="preserve">, invited </w:t>
      </w:r>
      <w:proofErr w:type="gramStart"/>
      <w:r w:rsidRPr="002718F4">
        <w:rPr>
          <w:rFonts w:cs="Times New Roman"/>
        </w:rPr>
        <w:t xml:space="preserve">lecture,   </w:t>
      </w:r>
      <w:proofErr w:type="gramEnd"/>
      <w:r w:rsidRPr="002718F4">
        <w:rPr>
          <w:rFonts w:cs="Times New Roman"/>
        </w:rPr>
        <w:t xml:space="preserve">                      University of Calgary</w:t>
      </w:r>
    </w:p>
    <w:p w14:paraId="168F0B22" w14:textId="77777777" w:rsidR="005417B5" w:rsidRPr="002718F4" w:rsidRDefault="005417B5" w:rsidP="00C14EA2">
      <w:pPr>
        <w:pStyle w:val="Standard"/>
        <w:spacing w:before="120"/>
        <w:ind w:left="3542" w:hanging="3542"/>
        <w:rPr>
          <w:rFonts w:cs="Times New Roman"/>
          <w:i/>
        </w:rPr>
      </w:pPr>
      <w:r w:rsidRPr="002718F4">
        <w:rPr>
          <w:rFonts w:cs="Times New Roman"/>
        </w:rPr>
        <w:t>2014</w:t>
      </w:r>
      <w:r w:rsidRPr="002718F4">
        <w:rPr>
          <w:rFonts w:cs="Times New Roman"/>
        </w:rPr>
        <w:tab/>
      </w:r>
      <w:r w:rsidRPr="002718F4">
        <w:rPr>
          <w:rFonts w:cs="Times New Roman"/>
          <w:i/>
        </w:rPr>
        <w:t>Digital Art History: Challenges and Prospects,</w:t>
      </w:r>
    </w:p>
    <w:p w14:paraId="1E13D795" w14:textId="1246D6DE" w:rsidR="005417B5" w:rsidRPr="002718F4" w:rsidRDefault="005417B5" w:rsidP="00C14EA2">
      <w:pPr>
        <w:pStyle w:val="Standard"/>
        <w:ind w:left="3540" w:hanging="3540"/>
        <w:rPr>
          <w:rFonts w:cs="Times New Roman"/>
        </w:rPr>
      </w:pPr>
      <w:r w:rsidRPr="002718F4">
        <w:rPr>
          <w:rFonts w:cs="Times New Roman"/>
        </w:rPr>
        <w:tab/>
        <w:t>International Workshop, SIK-ISEA Zurich</w:t>
      </w:r>
    </w:p>
    <w:p w14:paraId="7A423555" w14:textId="055DEEE8" w:rsidR="005417B5" w:rsidRPr="002718F4" w:rsidRDefault="005417B5" w:rsidP="00C14EA2">
      <w:pPr>
        <w:pStyle w:val="Standard"/>
        <w:spacing w:before="120"/>
        <w:rPr>
          <w:rFonts w:cs="Times New Roman"/>
          <w:i/>
          <w:iCs/>
        </w:rPr>
      </w:pPr>
      <w:r w:rsidRPr="002718F4">
        <w:rPr>
          <w:rFonts w:cs="Times New Roman"/>
        </w:rPr>
        <w:t>2013</w:t>
      </w:r>
      <w:r w:rsidRPr="002718F4">
        <w:rPr>
          <w:rFonts w:cs="Times New Roman"/>
        </w:rPr>
        <w:tab/>
      </w:r>
      <w:r w:rsidRPr="002718F4">
        <w:rPr>
          <w:rFonts w:cs="Times New Roman"/>
        </w:rPr>
        <w:tab/>
      </w:r>
      <w:r w:rsidRPr="002718F4">
        <w:rPr>
          <w:rFonts w:cs="Times New Roman"/>
        </w:rPr>
        <w:tab/>
      </w:r>
      <w:r w:rsidRPr="002718F4">
        <w:rPr>
          <w:rFonts w:cs="Times New Roman"/>
        </w:rPr>
        <w:tab/>
      </w:r>
      <w:r w:rsidRPr="002718F4">
        <w:rPr>
          <w:rFonts w:cs="Times New Roman"/>
        </w:rPr>
        <w:tab/>
      </w:r>
      <w:r w:rsidR="00D563A4">
        <w:rPr>
          <w:rFonts w:cs="Times New Roman"/>
        </w:rPr>
        <w:t>“</w:t>
      </w:r>
      <w:r w:rsidRPr="00D563A4">
        <w:rPr>
          <w:rFonts w:cs="Times New Roman"/>
        </w:rPr>
        <w:t xml:space="preserve">Food Disgust and Decay: Paul McCarthy's Bossy Burger as </w:t>
      </w:r>
      <w:r w:rsidRPr="00D563A4">
        <w:rPr>
          <w:rFonts w:cs="Times New Roman"/>
        </w:rPr>
        <w:tab/>
      </w:r>
      <w:r w:rsidRPr="00D563A4">
        <w:rPr>
          <w:rFonts w:cs="Times New Roman"/>
        </w:rPr>
        <w:tab/>
      </w:r>
      <w:r w:rsidRPr="00D563A4">
        <w:rPr>
          <w:rFonts w:cs="Times New Roman"/>
        </w:rPr>
        <w:tab/>
      </w:r>
      <w:r w:rsidRPr="00D563A4">
        <w:rPr>
          <w:rFonts w:cs="Times New Roman"/>
        </w:rPr>
        <w:tab/>
      </w:r>
      <w:r w:rsidRPr="00D563A4">
        <w:rPr>
          <w:rFonts w:cs="Times New Roman"/>
        </w:rPr>
        <w:tab/>
      </w:r>
      <w:r w:rsidRPr="00D563A4">
        <w:rPr>
          <w:rFonts w:cs="Times New Roman"/>
        </w:rPr>
        <w:tab/>
        <w:t>Contemporary Still Life,</w:t>
      </w:r>
      <w:r w:rsidR="00D563A4">
        <w:rPr>
          <w:rFonts w:cs="Times New Roman"/>
        </w:rPr>
        <w:t>”</w:t>
      </w:r>
    </w:p>
    <w:p w14:paraId="30B6903D" w14:textId="30924F2A" w:rsidR="005417B5" w:rsidRPr="002718F4" w:rsidRDefault="005417B5" w:rsidP="00C14EA2">
      <w:pPr>
        <w:pStyle w:val="Standard"/>
        <w:ind w:left="3540"/>
        <w:rPr>
          <w:rFonts w:cs="Times New Roman"/>
        </w:rPr>
      </w:pPr>
      <w:r w:rsidRPr="002718F4">
        <w:rPr>
          <w:rFonts w:cs="Times New Roman"/>
        </w:rPr>
        <w:t xml:space="preserve">paper presented at the College Art Association's Annual Conference, New York, session: </w:t>
      </w:r>
      <w:r w:rsidRPr="002718F4">
        <w:rPr>
          <w:rFonts w:cs="Times New Roman"/>
          <w:i/>
        </w:rPr>
        <w:t>Creative Kitchens: Art, Food, and the Domestic Landscape after World War II</w:t>
      </w:r>
      <w:r w:rsidRPr="002718F4">
        <w:rPr>
          <w:rFonts w:cs="Times New Roman"/>
        </w:rPr>
        <w:t xml:space="preserve"> </w:t>
      </w:r>
    </w:p>
    <w:p w14:paraId="66C85351" w14:textId="0EF3B922" w:rsidR="005417B5" w:rsidRPr="003F4CBE" w:rsidRDefault="005417B5" w:rsidP="00C14EA2">
      <w:pPr>
        <w:pStyle w:val="UA2"/>
        <w:spacing w:before="120"/>
        <w:ind w:left="3542" w:hanging="3542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sz w:val="24"/>
        </w:rPr>
        <w:t>2012</w:t>
      </w:r>
      <w:r w:rsidRPr="002718F4">
        <w:rPr>
          <w:rFonts w:ascii="Times New Roman" w:hAnsi="Times New Roman" w:cs="Times New Roman"/>
          <w:sz w:val="24"/>
        </w:rPr>
        <w:tab/>
      </w:r>
      <w:r w:rsidRPr="00D563A4">
        <w:rPr>
          <w:rFonts w:ascii="Times New Roman" w:hAnsi="Times New Roman" w:cs="Times New Roman"/>
          <w:sz w:val="24"/>
        </w:rPr>
        <w:tab/>
      </w:r>
      <w:r w:rsidR="00D563A4">
        <w:rPr>
          <w:rFonts w:ascii="Times New Roman" w:hAnsi="Times New Roman" w:cs="Times New Roman"/>
          <w:sz w:val="24"/>
        </w:rPr>
        <w:t>“</w:t>
      </w:r>
      <w:r w:rsidRPr="00D563A4">
        <w:rPr>
          <w:rFonts w:ascii="Times New Roman" w:hAnsi="Times New Roman" w:cs="Times New Roman"/>
          <w:sz w:val="24"/>
        </w:rPr>
        <w:t>Sex, Violence and the Human Body - Disgust and Censorship in Art,</w:t>
      </w:r>
      <w:r w:rsidR="00D563A4">
        <w:rPr>
          <w:rFonts w:ascii="Times New Roman" w:hAnsi="Times New Roman" w:cs="Times New Roman"/>
          <w:sz w:val="24"/>
        </w:rPr>
        <w:t>”</w:t>
      </w:r>
      <w:r w:rsidRPr="002718F4">
        <w:rPr>
          <w:rFonts w:ascii="Times New Roman" w:hAnsi="Times New Roman" w:cs="Times New Roman"/>
          <w:sz w:val="24"/>
        </w:rPr>
        <w:t xml:space="preserve"> paper presented at the 47th Annual Comparative Literature Conference</w:t>
      </w:r>
      <w:r w:rsidR="00A06B9C">
        <w:rPr>
          <w:rFonts w:ascii="Times New Roman" w:hAnsi="Times New Roman" w:cs="Times New Roman"/>
          <w:sz w:val="24"/>
        </w:rPr>
        <w:t xml:space="preserve"> </w:t>
      </w:r>
      <w:r w:rsidR="00A06B9C" w:rsidRPr="00D563A4">
        <w:rPr>
          <w:rFonts w:ascii="Times New Roman" w:hAnsi="Times New Roman" w:cs="Times New Roman"/>
          <w:i/>
          <w:iCs/>
          <w:sz w:val="24"/>
        </w:rPr>
        <w:t>Drawing the</w:t>
      </w:r>
      <w:r w:rsidR="00A06B9C">
        <w:rPr>
          <w:rFonts w:ascii="Times New Roman" w:hAnsi="Times New Roman" w:cs="Times New Roman"/>
          <w:i/>
          <w:iCs/>
          <w:sz w:val="24"/>
        </w:rPr>
        <w:t xml:space="preserve"> </w:t>
      </w:r>
      <w:r w:rsidR="00A06B9C" w:rsidRPr="00D563A4">
        <w:rPr>
          <w:rFonts w:ascii="Times New Roman" w:hAnsi="Times New Roman" w:cs="Times New Roman"/>
          <w:i/>
          <w:iCs/>
          <w:sz w:val="24"/>
        </w:rPr>
        <w:t>Line(s</w:t>
      </w:r>
      <w:proofErr w:type="gramStart"/>
      <w:r w:rsidR="00A06B9C" w:rsidRPr="00D563A4">
        <w:rPr>
          <w:rFonts w:ascii="Times New Roman" w:hAnsi="Times New Roman" w:cs="Times New Roman"/>
          <w:i/>
          <w:iCs/>
          <w:sz w:val="24"/>
        </w:rPr>
        <w:t>):Censorship</w:t>
      </w:r>
      <w:proofErr w:type="gramEnd"/>
      <w:r w:rsidR="00A06B9C" w:rsidRPr="00D563A4">
        <w:rPr>
          <w:rFonts w:ascii="Times New Roman" w:hAnsi="Times New Roman" w:cs="Times New Roman"/>
          <w:i/>
          <w:iCs/>
          <w:sz w:val="24"/>
        </w:rPr>
        <w:t xml:space="preserve"> and Cultural Practices</w:t>
      </w:r>
      <w:r w:rsidR="00A06B9C">
        <w:rPr>
          <w:rFonts w:ascii="Times New Roman" w:hAnsi="Times New Roman" w:cs="Times New Roman"/>
          <w:i/>
          <w:iCs/>
          <w:sz w:val="24"/>
        </w:rPr>
        <w:t>,</w:t>
      </w:r>
      <w:r w:rsidR="00A06B9C" w:rsidRPr="002718F4">
        <w:rPr>
          <w:rFonts w:ascii="Times New Roman" w:hAnsi="Times New Roman" w:cs="Times New Roman"/>
          <w:sz w:val="24"/>
        </w:rPr>
        <w:t xml:space="preserve"> </w:t>
      </w:r>
      <w:r w:rsidRPr="002718F4">
        <w:rPr>
          <w:rFonts w:ascii="Times New Roman" w:hAnsi="Times New Roman" w:cs="Times New Roman"/>
          <w:sz w:val="24"/>
        </w:rPr>
        <w:t>California State University, Long Beach</w:t>
      </w:r>
    </w:p>
    <w:p w14:paraId="2E313E7E" w14:textId="77777777" w:rsidR="005417B5" w:rsidRDefault="005417B5" w:rsidP="00C14EA2">
      <w:pPr>
        <w:pStyle w:val="UA2"/>
        <w:spacing w:before="0"/>
        <w:ind w:left="3600" w:hanging="3600"/>
        <w:rPr>
          <w:rFonts w:ascii="Times New Roman" w:hAnsi="Times New Roman" w:cs="Times New Roman"/>
          <w:color w:val="000000" w:themeColor="text1"/>
          <w:sz w:val="24"/>
        </w:rPr>
      </w:pPr>
    </w:p>
    <w:p w14:paraId="3237291D" w14:textId="77777777" w:rsidR="005417B5" w:rsidRDefault="005417B5" w:rsidP="00C14EA2">
      <w:pPr>
        <w:pStyle w:val="UA2"/>
        <w:spacing w:before="0"/>
        <w:ind w:left="3600" w:hanging="3600"/>
        <w:rPr>
          <w:rFonts w:ascii="Times New Roman" w:hAnsi="Times New Roman" w:cs="Times New Roman"/>
          <w:color w:val="000000" w:themeColor="text1"/>
          <w:sz w:val="24"/>
        </w:rPr>
      </w:pPr>
    </w:p>
    <w:p w14:paraId="33509E0F" w14:textId="77777777" w:rsidR="001E063F" w:rsidRDefault="001E063F" w:rsidP="00C14EA2">
      <w:pPr>
        <w:pStyle w:val="UA2"/>
        <w:spacing w:before="0"/>
        <w:ind w:left="3600" w:hanging="3600"/>
        <w:rPr>
          <w:rFonts w:ascii="Times New Roman" w:hAnsi="Times New Roman" w:cs="Times New Roman"/>
          <w:color w:val="000000" w:themeColor="text1"/>
          <w:sz w:val="24"/>
        </w:rPr>
      </w:pPr>
    </w:p>
    <w:p w14:paraId="5AF1D172" w14:textId="77777777" w:rsidR="001E063F" w:rsidRDefault="001E063F" w:rsidP="00C14EA2">
      <w:pPr>
        <w:pStyle w:val="UA2"/>
        <w:spacing w:before="0"/>
        <w:ind w:left="3600" w:hanging="3600"/>
        <w:rPr>
          <w:rFonts w:ascii="Times New Roman" w:hAnsi="Times New Roman" w:cs="Times New Roman"/>
          <w:color w:val="000000" w:themeColor="text1"/>
          <w:sz w:val="24"/>
        </w:rPr>
      </w:pPr>
    </w:p>
    <w:p w14:paraId="4743BCA3" w14:textId="77777777" w:rsidR="001E063F" w:rsidRDefault="001E063F" w:rsidP="00C14EA2">
      <w:pPr>
        <w:pStyle w:val="UA2"/>
        <w:spacing w:before="0"/>
        <w:ind w:left="3600" w:hanging="3600"/>
        <w:rPr>
          <w:rFonts w:ascii="Times New Roman" w:hAnsi="Times New Roman" w:cs="Times New Roman"/>
          <w:color w:val="000000" w:themeColor="text1"/>
          <w:sz w:val="24"/>
        </w:rPr>
      </w:pPr>
    </w:p>
    <w:p w14:paraId="376990ED" w14:textId="77777777" w:rsidR="001E063F" w:rsidRDefault="001E063F" w:rsidP="00C14EA2">
      <w:pPr>
        <w:pStyle w:val="UA2"/>
        <w:spacing w:before="0"/>
        <w:ind w:left="3600" w:hanging="3600"/>
        <w:rPr>
          <w:rFonts w:ascii="Times New Roman" w:hAnsi="Times New Roman" w:cs="Times New Roman"/>
          <w:color w:val="000000" w:themeColor="text1"/>
          <w:sz w:val="24"/>
        </w:rPr>
      </w:pPr>
    </w:p>
    <w:p w14:paraId="0A0D8A03" w14:textId="77777777" w:rsidR="001E063F" w:rsidRDefault="001E063F" w:rsidP="00C14EA2">
      <w:pPr>
        <w:pStyle w:val="UA2"/>
        <w:spacing w:before="0"/>
        <w:ind w:left="3600" w:hanging="3600"/>
        <w:rPr>
          <w:rFonts w:ascii="Times New Roman" w:hAnsi="Times New Roman" w:cs="Times New Roman"/>
          <w:color w:val="000000" w:themeColor="text1"/>
          <w:sz w:val="24"/>
        </w:rPr>
      </w:pPr>
    </w:p>
    <w:p w14:paraId="3AA96484" w14:textId="77777777" w:rsidR="001E063F" w:rsidRDefault="001E063F" w:rsidP="00C14EA2">
      <w:pPr>
        <w:pStyle w:val="UA2"/>
        <w:spacing w:before="0"/>
        <w:ind w:left="3600" w:hanging="3600"/>
        <w:rPr>
          <w:rFonts w:ascii="Times New Roman" w:hAnsi="Times New Roman" w:cs="Times New Roman"/>
          <w:color w:val="000000" w:themeColor="text1"/>
          <w:sz w:val="24"/>
        </w:rPr>
      </w:pPr>
    </w:p>
    <w:p w14:paraId="09310000" w14:textId="77777777" w:rsidR="005417B5" w:rsidRPr="002718F4" w:rsidRDefault="005417B5" w:rsidP="00C14EA2">
      <w:pPr>
        <w:pStyle w:val="UA2"/>
        <w:spacing w:before="0"/>
        <w:ind w:left="3600" w:hanging="360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37D9B7E6" w14:textId="77777777" w:rsidR="005417B5" w:rsidRPr="002718F4" w:rsidRDefault="005417B5" w:rsidP="00C14EA2">
      <w:pPr>
        <w:pStyle w:val="Standard"/>
        <w:pBdr>
          <w:bottom w:val="single" w:sz="12" w:space="1" w:color="auto"/>
        </w:pBdr>
        <w:ind w:left="3600" w:hanging="3600"/>
        <w:rPr>
          <w:rStyle w:val="Internetlink"/>
          <w:rFonts w:cs="Times New Roman"/>
          <w:b/>
          <w:color w:val="000000" w:themeColor="text1"/>
          <w:u w:val="none"/>
        </w:rPr>
      </w:pPr>
      <w:bookmarkStart w:id="1" w:name="_Hlk34667804"/>
      <w:r w:rsidRPr="002718F4">
        <w:rPr>
          <w:rStyle w:val="Internetlink"/>
          <w:rFonts w:cs="Times New Roman"/>
          <w:b/>
          <w:color w:val="000000" w:themeColor="text1"/>
          <w:u w:val="none"/>
        </w:rPr>
        <w:lastRenderedPageBreak/>
        <w:t>CONFERENCE SESSIONS CHAIRED</w:t>
      </w:r>
    </w:p>
    <w:p w14:paraId="18DDA0CA" w14:textId="39AB3DAB" w:rsidR="00AB7620" w:rsidRDefault="00AB7620" w:rsidP="00C14EA2">
      <w:pPr>
        <w:pStyle w:val="Standard"/>
        <w:spacing w:before="120"/>
        <w:ind w:left="3600" w:hanging="3600"/>
        <w:rPr>
          <w:rStyle w:val="Internetlink"/>
          <w:rFonts w:cs="Times New Roman"/>
          <w:color w:val="000000" w:themeColor="text1"/>
          <w:u w:val="none"/>
        </w:rPr>
      </w:pPr>
      <w:r>
        <w:rPr>
          <w:rStyle w:val="Internetlink"/>
          <w:rFonts w:cs="Times New Roman"/>
          <w:color w:val="000000" w:themeColor="text1"/>
          <w:u w:val="none"/>
        </w:rPr>
        <w:t>2021</w:t>
      </w:r>
      <w:r>
        <w:rPr>
          <w:rStyle w:val="Internetlink"/>
          <w:rFonts w:cs="Times New Roman"/>
          <w:color w:val="000000" w:themeColor="text1"/>
          <w:u w:val="none"/>
        </w:rPr>
        <w:tab/>
        <w:t>“Archiving Performance: The Virtual, The Ritual, The Body”</w:t>
      </w:r>
      <w:r>
        <w:rPr>
          <w:rStyle w:val="Internetlink"/>
          <w:rFonts w:cs="Times New Roman"/>
          <w:color w:val="000000" w:themeColor="text1"/>
          <w:u w:val="none"/>
        </w:rPr>
        <w:br/>
      </w:r>
      <w:r w:rsidRPr="00AB7620">
        <w:rPr>
          <w:rStyle w:val="Internetlink"/>
          <w:rFonts w:cs="Times New Roman"/>
          <w:i/>
          <w:iCs/>
          <w:color w:val="000000" w:themeColor="text1"/>
          <w:u w:val="none"/>
        </w:rPr>
        <w:t>The Curator’s Chain, a program of conversations for performance art in the virtual</w:t>
      </w:r>
      <w:r>
        <w:rPr>
          <w:rStyle w:val="Internetlink"/>
          <w:rFonts w:cs="Times New Roman"/>
          <w:color w:val="000000" w:themeColor="text1"/>
          <w:u w:val="none"/>
        </w:rPr>
        <w:t>; Clubhouse Podcasts</w:t>
      </w:r>
    </w:p>
    <w:p w14:paraId="1D83F137" w14:textId="583B2359" w:rsidR="005417B5" w:rsidRPr="002718F4" w:rsidRDefault="005417B5" w:rsidP="00C14EA2">
      <w:pPr>
        <w:pStyle w:val="Standard"/>
        <w:spacing w:before="120"/>
        <w:ind w:left="3600" w:hanging="3600"/>
        <w:rPr>
          <w:rStyle w:val="Internetlink"/>
          <w:rFonts w:cs="Times New Roman"/>
          <w:color w:val="000000" w:themeColor="text1"/>
          <w:u w:val="none"/>
        </w:rPr>
      </w:pPr>
      <w:r w:rsidRPr="002718F4">
        <w:rPr>
          <w:rStyle w:val="Internetlink"/>
          <w:rFonts w:cs="Times New Roman"/>
          <w:color w:val="000000" w:themeColor="text1"/>
          <w:u w:val="none"/>
        </w:rPr>
        <w:t>2015</w:t>
      </w:r>
      <w:r w:rsidRPr="002718F4">
        <w:rPr>
          <w:rStyle w:val="Internetlink"/>
          <w:rFonts w:cs="Times New Roman"/>
          <w:color w:val="000000" w:themeColor="text1"/>
          <w:u w:val="none"/>
        </w:rPr>
        <w:tab/>
      </w:r>
      <w:proofErr w:type="spellStart"/>
      <w:r w:rsidRPr="002718F4">
        <w:rPr>
          <w:rStyle w:val="Internetlink"/>
          <w:rFonts w:cs="Times New Roman"/>
          <w:i/>
          <w:color w:val="000000" w:themeColor="text1"/>
          <w:u w:val="none"/>
        </w:rPr>
        <w:t>Stop’n</w:t>
      </w:r>
      <w:proofErr w:type="spellEnd"/>
      <w:r w:rsidRPr="002718F4">
        <w:rPr>
          <w:rStyle w:val="Internetlink"/>
          <w:rFonts w:cs="Times New Roman"/>
          <w:i/>
          <w:color w:val="000000" w:themeColor="text1"/>
          <w:u w:val="none"/>
        </w:rPr>
        <w:t xml:space="preserve"> Go: The Significance of Performance Stills</w:t>
      </w:r>
      <w:r w:rsidRPr="002718F4">
        <w:rPr>
          <w:rStyle w:val="Internetlink"/>
          <w:rFonts w:cs="Times New Roman"/>
          <w:color w:val="000000" w:themeColor="text1"/>
          <w:u w:val="none"/>
        </w:rPr>
        <w:t>, 71. Southeastern College Art Conference 71</w:t>
      </w:r>
      <w:r w:rsidRPr="002718F4">
        <w:rPr>
          <w:rStyle w:val="Internetlink"/>
          <w:rFonts w:cs="Times New Roman"/>
          <w:color w:val="000000" w:themeColor="text1"/>
          <w:u w:val="none"/>
          <w:vertAlign w:val="superscript"/>
        </w:rPr>
        <w:t>st</w:t>
      </w:r>
      <w:r w:rsidRPr="002718F4">
        <w:rPr>
          <w:rStyle w:val="Internetlink"/>
          <w:rFonts w:cs="Times New Roman"/>
          <w:color w:val="000000" w:themeColor="text1"/>
          <w:u w:val="none"/>
        </w:rPr>
        <w:t xml:space="preserve">. Annual Meeting, Pittsburgh, PA. </w:t>
      </w:r>
    </w:p>
    <w:p w14:paraId="73978E11" w14:textId="54825093" w:rsidR="005417B5" w:rsidRPr="002718F4" w:rsidRDefault="005417B5" w:rsidP="00C14EA2">
      <w:pPr>
        <w:pStyle w:val="Standard"/>
        <w:spacing w:before="120"/>
        <w:ind w:left="3600" w:hanging="3600"/>
        <w:rPr>
          <w:rStyle w:val="Internetlink"/>
          <w:rFonts w:cs="Times New Roman"/>
          <w:color w:val="000000" w:themeColor="text1"/>
          <w:u w:val="none"/>
        </w:rPr>
      </w:pPr>
      <w:r w:rsidRPr="002718F4">
        <w:rPr>
          <w:rStyle w:val="Internetlink"/>
          <w:rFonts w:cs="Times New Roman"/>
          <w:color w:val="000000" w:themeColor="text1"/>
          <w:u w:val="none"/>
        </w:rPr>
        <w:t xml:space="preserve">2014                                           </w:t>
      </w:r>
      <w:r w:rsidRPr="002718F4">
        <w:rPr>
          <w:rStyle w:val="Internetlink"/>
          <w:rFonts w:cs="Times New Roman"/>
          <w:color w:val="000000" w:themeColor="text1"/>
          <w:u w:val="none"/>
        </w:rPr>
        <w:tab/>
      </w:r>
      <w:r w:rsidRPr="002718F4">
        <w:rPr>
          <w:rStyle w:val="Internetlink"/>
          <w:rFonts w:cs="Times New Roman"/>
          <w:i/>
          <w:color w:val="000000" w:themeColor="text1"/>
          <w:u w:val="none"/>
        </w:rPr>
        <w:t xml:space="preserve">Regarding Feminist </w:t>
      </w:r>
      <w:proofErr w:type="gramStart"/>
      <w:r w:rsidRPr="002718F4">
        <w:rPr>
          <w:rStyle w:val="Internetlink"/>
          <w:rFonts w:cs="Times New Roman"/>
          <w:i/>
          <w:color w:val="000000" w:themeColor="text1"/>
          <w:u w:val="none"/>
        </w:rPr>
        <w:t>Art</w:t>
      </w:r>
      <w:r w:rsidRPr="002718F4">
        <w:rPr>
          <w:rStyle w:val="Internetlink"/>
          <w:rFonts w:cs="Times New Roman"/>
          <w:color w:val="000000" w:themeColor="text1"/>
          <w:u w:val="none"/>
        </w:rPr>
        <w:t xml:space="preserve"> ,</w:t>
      </w:r>
      <w:proofErr w:type="gramEnd"/>
      <w:r w:rsidRPr="002718F4">
        <w:rPr>
          <w:rStyle w:val="Internetlink"/>
          <w:rFonts w:cs="Times New Roman"/>
          <w:color w:val="000000" w:themeColor="text1"/>
          <w:u w:val="none"/>
        </w:rPr>
        <w:t xml:space="preserve"> Southeastern College Art Conference 70</w:t>
      </w:r>
      <w:r w:rsidRPr="002718F4">
        <w:rPr>
          <w:rStyle w:val="Internetlink"/>
          <w:rFonts w:cs="Times New Roman"/>
          <w:color w:val="000000" w:themeColor="text1"/>
          <w:u w:val="none"/>
          <w:vertAlign w:val="superscript"/>
        </w:rPr>
        <w:t>th</w:t>
      </w:r>
      <w:r w:rsidRPr="002718F4">
        <w:rPr>
          <w:rStyle w:val="Internetlink"/>
          <w:rFonts w:cs="Times New Roman"/>
          <w:color w:val="000000" w:themeColor="text1"/>
          <w:u w:val="none"/>
        </w:rPr>
        <w:t xml:space="preserve"> Annual Meeting, Sarasota, FL.</w:t>
      </w:r>
    </w:p>
    <w:p w14:paraId="1832206F" w14:textId="77777777" w:rsidR="005417B5" w:rsidRPr="002718F4" w:rsidRDefault="005417B5" w:rsidP="00C14EA2">
      <w:pPr>
        <w:pStyle w:val="Standard"/>
        <w:spacing w:before="120"/>
        <w:ind w:left="3542" w:hanging="3542"/>
        <w:rPr>
          <w:rStyle w:val="Internetlink"/>
          <w:rFonts w:cs="Times New Roman"/>
          <w:color w:val="000000" w:themeColor="text1"/>
          <w:u w:val="none"/>
        </w:rPr>
      </w:pPr>
      <w:r w:rsidRPr="002718F4">
        <w:rPr>
          <w:rStyle w:val="Internetlink"/>
          <w:rFonts w:cs="Times New Roman"/>
          <w:color w:val="000000" w:themeColor="text1"/>
          <w:u w:val="none"/>
        </w:rPr>
        <w:t>2013</w:t>
      </w:r>
      <w:r w:rsidRPr="002718F4">
        <w:rPr>
          <w:rStyle w:val="Internetlink"/>
          <w:rFonts w:cs="Times New Roman"/>
          <w:color w:val="000000" w:themeColor="text1"/>
          <w:u w:val="none"/>
        </w:rPr>
        <w:tab/>
      </w:r>
      <w:r w:rsidRPr="002718F4">
        <w:rPr>
          <w:rStyle w:val="Internetlink"/>
          <w:rFonts w:cs="Times New Roman"/>
          <w:color w:val="000000" w:themeColor="text1"/>
          <w:u w:val="none"/>
        </w:rPr>
        <w:tab/>
      </w:r>
      <w:proofErr w:type="spellStart"/>
      <w:r w:rsidRPr="002718F4">
        <w:rPr>
          <w:rStyle w:val="Internetlink"/>
          <w:rFonts w:cs="Times New Roman"/>
          <w:i/>
          <w:color w:val="000000" w:themeColor="text1"/>
          <w:u w:val="none"/>
        </w:rPr>
        <w:t>Eew</w:t>
      </w:r>
      <w:proofErr w:type="spellEnd"/>
      <w:r w:rsidRPr="002718F4">
        <w:rPr>
          <w:rStyle w:val="Internetlink"/>
          <w:rFonts w:cs="Times New Roman"/>
          <w:i/>
          <w:color w:val="000000" w:themeColor="text1"/>
          <w:u w:val="none"/>
        </w:rPr>
        <w:t>-Gross! - Disgust in Art since the 1960's</w:t>
      </w:r>
      <w:r w:rsidRPr="002718F4">
        <w:rPr>
          <w:rFonts w:cs="Times New Roman"/>
          <w:i/>
          <w:color w:val="000000" w:themeColor="text1"/>
        </w:rPr>
        <w:t xml:space="preserve">, </w:t>
      </w:r>
      <w:r w:rsidRPr="002718F4">
        <w:rPr>
          <w:rStyle w:val="Internetlink"/>
          <w:rFonts w:cs="Times New Roman"/>
          <w:color w:val="000000" w:themeColor="text1"/>
          <w:u w:val="none"/>
        </w:rPr>
        <w:t>Southeastern College Art Conference 69</w:t>
      </w:r>
      <w:r w:rsidRPr="002718F4">
        <w:rPr>
          <w:rStyle w:val="Internetlink"/>
          <w:rFonts w:cs="Times New Roman"/>
          <w:color w:val="000000" w:themeColor="text1"/>
          <w:u w:val="none"/>
          <w:vertAlign w:val="superscript"/>
        </w:rPr>
        <w:t>th</w:t>
      </w:r>
      <w:r w:rsidRPr="002718F4">
        <w:rPr>
          <w:rStyle w:val="Internetlink"/>
          <w:rFonts w:cs="Times New Roman"/>
          <w:color w:val="000000" w:themeColor="text1"/>
          <w:u w:val="none"/>
        </w:rPr>
        <w:t xml:space="preserve"> Annual Meeting, Greensboro, NC.</w:t>
      </w:r>
    </w:p>
    <w:bookmarkEnd w:id="1"/>
    <w:p w14:paraId="5612F859" w14:textId="67030AA9" w:rsidR="00B83AAB" w:rsidRDefault="00B83AAB" w:rsidP="00C14EA2">
      <w:pPr>
        <w:pStyle w:val="UA2"/>
        <w:spacing w:before="0"/>
        <w:rPr>
          <w:rFonts w:ascii="Times New Roman" w:hAnsi="Times New Roman" w:cs="Times New Roman"/>
          <w:noProof/>
          <w:color w:val="000000" w:themeColor="text1"/>
          <w:sz w:val="24"/>
          <w:lang w:eastAsia="en-US" w:bidi="ar-SA"/>
        </w:rPr>
      </w:pPr>
    </w:p>
    <w:p w14:paraId="7ABCD872" w14:textId="6E8967D5" w:rsidR="00A06B9C" w:rsidRDefault="00A06B9C" w:rsidP="00C14EA2">
      <w:pPr>
        <w:pStyle w:val="UA2"/>
        <w:spacing w:before="0"/>
        <w:rPr>
          <w:rFonts w:ascii="Times New Roman" w:hAnsi="Times New Roman" w:cs="Times New Roman"/>
          <w:noProof/>
          <w:color w:val="000000" w:themeColor="text1"/>
          <w:sz w:val="24"/>
          <w:lang w:eastAsia="en-US" w:bidi="ar-SA"/>
        </w:rPr>
      </w:pPr>
    </w:p>
    <w:p w14:paraId="28614CEB" w14:textId="37D094A2" w:rsidR="00CD5967" w:rsidRDefault="00CD5967" w:rsidP="00C14EA2">
      <w:pPr>
        <w:pStyle w:val="UA2"/>
        <w:spacing w:before="0"/>
        <w:rPr>
          <w:rFonts w:ascii="Times New Roman" w:hAnsi="Times New Roman" w:cs="Times New Roman"/>
          <w:noProof/>
          <w:color w:val="000000" w:themeColor="text1"/>
          <w:sz w:val="24"/>
          <w:lang w:eastAsia="en-US" w:bidi="ar-SA"/>
        </w:rPr>
      </w:pPr>
    </w:p>
    <w:p w14:paraId="30CE46C0" w14:textId="77777777" w:rsidR="00731F34" w:rsidRDefault="00731F34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sz w:val="24"/>
        </w:rPr>
      </w:pPr>
    </w:p>
    <w:p w14:paraId="747CF41C" w14:textId="7E9C009E" w:rsidR="002718F4" w:rsidRPr="002718F4" w:rsidRDefault="002718F4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bCs/>
          <w:sz w:val="24"/>
        </w:rPr>
      </w:pPr>
      <w:r w:rsidRPr="002718F4">
        <w:rPr>
          <w:rFonts w:ascii="Times New Roman" w:hAnsi="Times New Roman" w:cs="Times New Roman"/>
          <w:b/>
          <w:bCs/>
          <w:sz w:val="24"/>
        </w:rPr>
        <w:t>PUBLICATION</w:t>
      </w:r>
      <w:r w:rsidR="000D270B">
        <w:rPr>
          <w:rFonts w:ascii="Times New Roman" w:hAnsi="Times New Roman" w:cs="Times New Roman"/>
          <w:b/>
          <w:bCs/>
          <w:sz w:val="24"/>
        </w:rPr>
        <w:t>S</w:t>
      </w:r>
    </w:p>
    <w:p w14:paraId="78ADD77F" w14:textId="77777777" w:rsidR="002718F4" w:rsidRPr="002718F4" w:rsidRDefault="002718F4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</w:p>
    <w:p w14:paraId="355CB26D" w14:textId="40CBE9F6" w:rsidR="00DB3F2B" w:rsidRPr="002126D7" w:rsidRDefault="00DB3F2B" w:rsidP="002126D7">
      <w:pPr>
        <w:pStyle w:val="UA2"/>
        <w:spacing w:before="0"/>
        <w:rPr>
          <w:rFonts w:ascii="Times New Roman" w:hAnsi="Times New Roman" w:cs="Times New Roman"/>
          <w:b/>
          <w:bCs/>
          <w:sz w:val="24"/>
        </w:rPr>
      </w:pPr>
      <w:bookmarkStart w:id="2" w:name="_Hlk34667952"/>
      <w:r w:rsidRPr="00D654CF">
        <w:rPr>
          <w:rFonts w:ascii="Times New Roman" w:hAnsi="Times New Roman" w:cs="Times New Roman"/>
          <w:b/>
          <w:bCs/>
          <w:sz w:val="24"/>
        </w:rPr>
        <w:t>In preparation</w:t>
      </w:r>
      <w:bookmarkStart w:id="3" w:name="_Hlk15567344"/>
    </w:p>
    <w:bookmarkEnd w:id="2"/>
    <w:bookmarkEnd w:id="3"/>
    <w:p w14:paraId="4035D22B" w14:textId="35AD7DDF" w:rsidR="00DB3F2B" w:rsidRDefault="00DB3F2B" w:rsidP="00C14EA2">
      <w:pPr>
        <w:pStyle w:val="UA2"/>
        <w:spacing w:before="0"/>
        <w:rPr>
          <w:rFonts w:ascii="Times New Roman" w:hAnsi="Times New Roman" w:cs="Times New Roman"/>
          <w:b/>
          <w:sz w:val="24"/>
        </w:rPr>
      </w:pPr>
    </w:p>
    <w:p w14:paraId="5BC29FC3" w14:textId="47BC82D5" w:rsidR="00A06B9C" w:rsidRPr="00A06B9C" w:rsidRDefault="00A06B9C" w:rsidP="00C14EA2">
      <w:pPr>
        <w:pStyle w:val="UA2"/>
        <w:spacing w:before="0"/>
        <w:rPr>
          <w:rFonts w:ascii="Times New Roman" w:hAnsi="Times New Roman" w:cs="Times New Roman"/>
          <w:bCs/>
          <w:sz w:val="24"/>
        </w:rPr>
      </w:pPr>
      <w:r w:rsidRPr="00A06B9C">
        <w:rPr>
          <w:rFonts w:ascii="Times New Roman" w:hAnsi="Times New Roman" w:cs="Times New Roman"/>
          <w:bCs/>
          <w:sz w:val="24"/>
        </w:rPr>
        <w:t xml:space="preserve">“A Leap Across Borders: Alternative Exhibition Concepts at Belgrade’s Student Cultural Center during the 1970s”, in: </w:t>
      </w:r>
      <w:r w:rsidRPr="00A06B9C">
        <w:rPr>
          <w:rFonts w:ascii="Times New Roman" w:hAnsi="Times New Roman" w:cs="Times New Roman"/>
          <w:bCs/>
          <w:i/>
          <w:iCs/>
          <w:sz w:val="24"/>
        </w:rPr>
        <w:t>Exhibitions as Sites of Artistic Contact during the Cold War</w:t>
      </w:r>
      <w:r w:rsidRPr="00A06B9C">
        <w:rPr>
          <w:rFonts w:ascii="Times New Roman" w:hAnsi="Times New Roman" w:cs="Times New Roman"/>
          <w:bCs/>
          <w:sz w:val="24"/>
        </w:rPr>
        <w:t xml:space="preserve">, Katalin Cseh-Varga; Cristian Nae (eds.), </w:t>
      </w:r>
      <w:r w:rsidR="002126D7">
        <w:rPr>
          <w:rFonts w:ascii="Times New Roman" w:hAnsi="Times New Roman" w:cs="Times New Roman"/>
          <w:bCs/>
          <w:sz w:val="24"/>
        </w:rPr>
        <w:t xml:space="preserve">accepted for publication by Manchester University Press. </w:t>
      </w:r>
    </w:p>
    <w:p w14:paraId="2501F90C" w14:textId="57BC03AB" w:rsidR="00A06B9C" w:rsidRDefault="00A06B9C" w:rsidP="00C14EA2">
      <w:pPr>
        <w:pStyle w:val="UA2"/>
        <w:spacing w:before="0"/>
        <w:rPr>
          <w:rFonts w:ascii="Times New Roman" w:hAnsi="Times New Roman" w:cs="Times New Roman"/>
          <w:b/>
          <w:sz w:val="24"/>
        </w:rPr>
      </w:pPr>
    </w:p>
    <w:p w14:paraId="62E5ADCE" w14:textId="0704F049" w:rsidR="00A06B9C" w:rsidRDefault="002126D7" w:rsidP="00C14EA2">
      <w:pPr>
        <w:pStyle w:val="UA2"/>
        <w:spacing w:befor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Books</w:t>
      </w:r>
    </w:p>
    <w:p w14:paraId="2B932040" w14:textId="4D240FDD" w:rsidR="002126D7" w:rsidRDefault="002126D7" w:rsidP="00C14EA2">
      <w:pPr>
        <w:pStyle w:val="UA2"/>
        <w:spacing w:before="0"/>
        <w:rPr>
          <w:rFonts w:ascii="Times New Roman" w:hAnsi="Times New Roman" w:cs="Times New Roman"/>
          <w:bCs/>
          <w:sz w:val="24"/>
        </w:rPr>
      </w:pPr>
      <w:r w:rsidRPr="006B7499">
        <w:rPr>
          <w:rFonts w:ascii="Times New Roman" w:hAnsi="Times New Roman" w:cs="Times New Roman"/>
          <w:bCs/>
          <w:i/>
          <w:sz w:val="24"/>
        </w:rPr>
        <w:t xml:space="preserve">Female </w:t>
      </w:r>
      <w:r>
        <w:rPr>
          <w:rFonts w:ascii="Times New Roman" w:hAnsi="Times New Roman" w:cs="Times New Roman"/>
          <w:bCs/>
          <w:i/>
          <w:sz w:val="24"/>
        </w:rPr>
        <w:t>Art and Agency in</w:t>
      </w:r>
      <w:r w:rsidRPr="006B7499">
        <w:rPr>
          <w:rFonts w:ascii="Times New Roman" w:hAnsi="Times New Roman" w:cs="Times New Roman"/>
          <w:bCs/>
          <w:i/>
          <w:sz w:val="24"/>
        </w:rPr>
        <w:t xml:space="preserve"> Former Yugoslavia</w:t>
      </w:r>
      <w:r>
        <w:rPr>
          <w:rFonts w:ascii="Times New Roman" w:hAnsi="Times New Roman" w:cs="Times New Roman"/>
          <w:bCs/>
          <w:i/>
          <w:sz w:val="24"/>
        </w:rPr>
        <w:t>, 1971-2001</w:t>
      </w:r>
      <w:r>
        <w:rPr>
          <w:rFonts w:ascii="Times New Roman" w:hAnsi="Times New Roman" w:cs="Times New Roman"/>
          <w:bCs/>
          <w:sz w:val="24"/>
        </w:rPr>
        <w:t>, London: Bloomsbury, 2024.</w:t>
      </w:r>
    </w:p>
    <w:p w14:paraId="5091C566" w14:textId="77777777" w:rsidR="002126D7" w:rsidRDefault="002126D7" w:rsidP="00C14EA2">
      <w:pPr>
        <w:pStyle w:val="UA2"/>
        <w:spacing w:before="0"/>
        <w:rPr>
          <w:rFonts w:ascii="Times New Roman" w:hAnsi="Times New Roman" w:cs="Times New Roman"/>
          <w:b/>
          <w:sz w:val="24"/>
        </w:rPr>
      </w:pPr>
    </w:p>
    <w:p w14:paraId="6BCC9BE7" w14:textId="0604C07A" w:rsidR="00DB3F2B" w:rsidRPr="00DB3F2B" w:rsidRDefault="00DB3F2B" w:rsidP="00C14EA2">
      <w:pPr>
        <w:pStyle w:val="UA2"/>
        <w:spacing w:before="0"/>
        <w:rPr>
          <w:rFonts w:ascii="Times New Roman" w:hAnsi="Times New Roman" w:cs="Times New Roman"/>
          <w:b/>
          <w:sz w:val="24"/>
        </w:rPr>
      </w:pPr>
      <w:r w:rsidRPr="00DB3F2B">
        <w:rPr>
          <w:rFonts w:ascii="Times New Roman" w:hAnsi="Times New Roman" w:cs="Times New Roman"/>
          <w:b/>
          <w:sz w:val="24"/>
        </w:rPr>
        <w:t xml:space="preserve">Book </w:t>
      </w:r>
      <w:r w:rsidR="000D270B">
        <w:rPr>
          <w:rFonts w:ascii="Times New Roman" w:hAnsi="Times New Roman" w:cs="Times New Roman"/>
          <w:b/>
          <w:sz w:val="24"/>
        </w:rPr>
        <w:t xml:space="preserve">and catalog </w:t>
      </w:r>
      <w:r w:rsidRPr="00DB3F2B">
        <w:rPr>
          <w:rFonts w:ascii="Times New Roman" w:hAnsi="Times New Roman" w:cs="Times New Roman"/>
          <w:b/>
          <w:sz w:val="24"/>
        </w:rPr>
        <w:t>chapters</w:t>
      </w:r>
    </w:p>
    <w:p w14:paraId="67751299" w14:textId="77777777" w:rsidR="00A06B9C" w:rsidRDefault="00A06B9C" w:rsidP="00C14EA2">
      <w:pPr>
        <w:pStyle w:val="UA2"/>
        <w:spacing w:before="0"/>
        <w:rPr>
          <w:rFonts w:ascii="Times New Roman" w:hAnsi="Times New Roman" w:cs="Times New Roman"/>
          <w:color w:val="1A1A1A"/>
          <w:sz w:val="24"/>
          <w:shd w:val="clear" w:color="auto" w:fill="FFFFFF"/>
        </w:rPr>
      </w:pPr>
    </w:p>
    <w:p w14:paraId="25EE0409" w14:textId="35AE1D1A" w:rsidR="000D270B" w:rsidRPr="008F590C" w:rsidRDefault="000D270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  <w:r w:rsidRPr="008F590C">
        <w:rPr>
          <w:rFonts w:ascii="Times New Roman" w:hAnsi="Times New Roman" w:cs="Times New Roman"/>
          <w:color w:val="1A1A1A"/>
          <w:sz w:val="24"/>
          <w:shd w:val="clear" w:color="auto" w:fill="FFFFFF"/>
        </w:rPr>
        <w:t xml:space="preserve">"Here/Hear", foreword to </w:t>
      </w:r>
      <w:r w:rsidRPr="008F590C">
        <w:rPr>
          <w:rStyle w:val="Emphasis"/>
          <w:rFonts w:ascii="Times New Roman" w:hAnsi="Times New Roman" w:cs="Times New Roman"/>
          <w:color w:val="1A1A1A"/>
          <w:sz w:val="24"/>
          <w:shd w:val="clear" w:color="auto" w:fill="FFFFFF"/>
        </w:rPr>
        <w:t>Being In-Between/In-Between Being: an exploration of intertextuality and identity by womxn and queer artists</w:t>
      </w:r>
      <w:r>
        <w:rPr>
          <w:rFonts w:ascii="Times New Roman" w:hAnsi="Times New Roman" w:cs="Times New Roman"/>
          <w:i/>
          <w:iCs/>
          <w:color w:val="1A1A1A"/>
          <w:sz w:val="24"/>
          <w:shd w:val="clear" w:color="auto" w:fill="FFFFFF"/>
        </w:rPr>
        <w:t xml:space="preserve">, </w:t>
      </w:r>
      <w:proofErr w:type="spellStart"/>
      <w:r w:rsidRPr="008F590C">
        <w:rPr>
          <w:rFonts w:ascii="Times New Roman" w:hAnsi="Times New Roman" w:cs="Times New Roman"/>
          <w:color w:val="1A1A1A"/>
          <w:sz w:val="24"/>
          <w:shd w:val="clear" w:color="auto" w:fill="FFFFFF"/>
        </w:rPr>
        <w:t>exh</w:t>
      </w:r>
      <w:proofErr w:type="spellEnd"/>
      <w:r w:rsidRPr="008F590C">
        <w:rPr>
          <w:rFonts w:ascii="Times New Roman" w:hAnsi="Times New Roman" w:cs="Times New Roman"/>
          <w:color w:val="1A1A1A"/>
          <w:sz w:val="24"/>
          <w:shd w:val="clear" w:color="auto" w:fill="FFFFFF"/>
        </w:rPr>
        <w:t>. catalog, University of Buffalo Art Department, 2021, curated by Jocelyn E. Marshall</w:t>
      </w:r>
      <w:r w:rsidRPr="008F590C">
        <w:rPr>
          <w:rFonts w:ascii="Times New Roman" w:hAnsi="Times New Roman" w:cs="Times New Roman"/>
          <w:sz w:val="24"/>
        </w:rPr>
        <w:t xml:space="preserve"> </w:t>
      </w:r>
    </w:p>
    <w:p w14:paraId="371D9008" w14:textId="77777777" w:rsidR="000D270B" w:rsidRDefault="000D270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</w:p>
    <w:p w14:paraId="042B56AE" w14:textId="2BF7C1C2" w:rsidR="000D270B" w:rsidRPr="008E304C" w:rsidRDefault="000D270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  <w:r w:rsidRPr="008E304C">
        <w:rPr>
          <w:rFonts w:ascii="Times New Roman" w:hAnsi="Times New Roman" w:cs="Times New Roman"/>
          <w:sz w:val="24"/>
        </w:rPr>
        <w:t xml:space="preserve">“Marta Jovanović,” in </w:t>
      </w:r>
      <w:r w:rsidRPr="008E304C">
        <w:rPr>
          <w:rFonts w:ascii="Times New Roman" w:hAnsi="Times New Roman" w:cs="Times New Roman"/>
          <w:i/>
          <w:sz w:val="24"/>
        </w:rPr>
        <w:t>57</w:t>
      </w:r>
      <w:r w:rsidRPr="008E304C">
        <w:rPr>
          <w:rFonts w:ascii="Times New Roman" w:hAnsi="Times New Roman" w:cs="Times New Roman"/>
          <w:i/>
          <w:sz w:val="24"/>
          <w:vertAlign w:val="superscript"/>
        </w:rPr>
        <w:t>th</w:t>
      </w:r>
      <w:r w:rsidRPr="008E304C">
        <w:rPr>
          <w:rFonts w:ascii="Times New Roman" w:hAnsi="Times New Roman" w:cs="Times New Roman"/>
          <w:i/>
          <w:sz w:val="24"/>
        </w:rPr>
        <w:t xml:space="preserve"> October Salon Belgrade: The Marvelous Cacophony</w:t>
      </w:r>
      <w:r>
        <w:rPr>
          <w:rFonts w:ascii="Times New Roman" w:hAnsi="Times New Roman" w:cs="Times New Roman"/>
          <w:sz w:val="24"/>
        </w:rPr>
        <w:t>, curated and edited by Danielle Kvaran and Gunnar B. Kvaran, Cultural Center of Belgrade 2018, 204-205.</w:t>
      </w:r>
    </w:p>
    <w:p w14:paraId="3B3159D7" w14:textId="77777777" w:rsidR="000D270B" w:rsidRDefault="000D270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</w:p>
    <w:p w14:paraId="607F971E" w14:textId="68C09C5D" w:rsidR="00DB3F2B" w:rsidRPr="002718F4" w:rsidRDefault="00DB3F2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sz w:val="24"/>
        </w:rPr>
        <w:t xml:space="preserve">„Food Decay and Disgust. Paul McCarthy’s Bossy Burger as Contemporary Still Life’”, in: Silvia Bottinelli, Margherita </w:t>
      </w:r>
      <w:proofErr w:type="spellStart"/>
      <w:r w:rsidRPr="002718F4">
        <w:rPr>
          <w:rFonts w:ascii="Times New Roman" w:hAnsi="Times New Roman" w:cs="Times New Roman"/>
          <w:sz w:val="24"/>
        </w:rPr>
        <w:t>d’Ayala</w:t>
      </w:r>
      <w:proofErr w:type="spellEnd"/>
      <w:r w:rsidRPr="002718F4">
        <w:rPr>
          <w:rFonts w:ascii="Times New Roman" w:hAnsi="Times New Roman" w:cs="Times New Roman"/>
          <w:sz w:val="24"/>
        </w:rPr>
        <w:t xml:space="preserve"> Valva (eds.), </w:t>
      </w:r>
      <w:r w:rsidRPr="002718F4">
        <w:rPr>
          <w:rFonts w:ascii="Times New Roman" w:hAnsi="Times New Roman" w:cs="Times New Roman"/>
          <w:i/>
          <w:sz w:val="24"/>
        </w:rPr>
        <w:t>The Taste of Art. Food, Cooking, and Counterculture in Contemporary Practices,</w:t>
      </w:r>
      <w:r w:rsidRPr="002718F4">
        <w:rPr>
          <w:rFonts w:ascii="Times New Roman" w:hAnsi="Times New Roman" w:cs="Times New Roman"/>
          <w:sz w:val="24"/>
        </w:rPr>
        <w:t xml:space="preserve"> Fayetteville: The University of Arkansas Press 2017, 93-105.</w:t>
      </w:r>
    </w:p>
    <w:p w14:paraId="19D54858" w14:textId="77777777" w:rsidR="00DB3F2B" w:rsidRPr="002718F4" w:rsidRDefault="00DB3F2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</w:p>
    <w:p w14:paraId="264527C5" w14:textId="5AD0FCE0" w:rsidR="00DB3F2B" w:rsidRPr="002718F4" w:rsidRDefault="00DB3F2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sz w:val="24"/>
        </w:rPr>
        <w:t>“’In the midst of this strange country:’” Paul Nash’s War Landscapes,” in: Gordon Hughes, Philipp Blom, (</w:t>
      </w:r>
      <w:r w:rsidR="000D270B">
        <w:rPr>
          <w:rFonts w:ascii="Times New Roman" w:hAnsi="Times New Roman" w:cs="Times New Roman"/>
          <w:sz w:val="24"/>
        </w:rPr>
        <w:t>eds</w:t>
      </w:r>
      <w:r w:rsidRPr="002718F4">
        <w:rPr>
          <w:rFonts w:ascii="Times New Roman" w:hAnsi="Times New Roman" w:cs="Times New Roman"/>
          <w:sz w:val="24"/>
        </w:rPr>
        <w:t>)</w:t>
      </w:r>
      <w:r w:rsidR="000D270B">
        <w:rPr>
          <w:rFonts w:ascii="Times New Roman" w:hAnsi="Times New Roman" w:cs="Times New Roman"/>
          <w:sz w:val="24"/>
        </w:rPr>
        <w:t>,</w:t>
      </w:r>
      <w:r w:rsidRPr="002718F4">
        <w:rPr>
          <w:rFonts w:ascii="Times New Roman" w:hAnsi="Times New Roman" w:cs="Times New Roman"/>
          <w:i/>
          <w:sz w:val="24"/>
        </w:rPr>
        <w:t xml:space="preserve"> Nothing but the Clouds Unchanged: Artists in World War One</w:t>
      </w:r>
      <w:r w:rsidRPr="002718F4">
        <w:rPr>
          <w:rFonts w:ascii="Times New Roman" w:hAnsi="Times New Roman" w:cs="Times New Roman"/>
          <w:sz w:val="24"/>
        </w:rPr>
        <w:t>, Los Angeles</w:t>
      </w:r>
      <w:r w:rsidR="000D270B">
        <w:rPr>
          <w:rFonts w:ascii="Times New Roman" w:hAnsi="Times New Roman" w:cs="Times New Roman"/>
          <w:sz w:val="24"/>
        </w:rPr>
        <w:t xml:space="preserve">: </w:t>
      </w:r>
      <w:r w:rsidR="000D270B" w:rsidRPr="002718F4">
        <w:rPr>
          <w:rFonts w:ascii="Times New Roman" w:hAnsi="Times New Roman" w:cs="Times New Roman"/>
          <w:sz w:val="24"/>
        </w:rPr>
        <w:t xml:space="preserve">Getty Publications </w:t>
      </w:r>
      <w:r w:rsidRPr="002718F4">
        <w:rPr>
          <w:rFonts w:ascii="Times New Roman" w:hAnsi="Times New Roman" w:cs="Times New Roman"/>
          <w:sz w:val="24"/>
        </w:rPr>
        <w:t xml:space="preserve">2014, </w:t>
      </w:r>
      <w:r w:rsidR="000D270B">
        <w:rPr>
          <w:rFonts w:ascii="Times New Roman" w:hAnsi="Times New Roman" w:cs="Times New Roman"/>
          <w:sz w:val="24"/>
        </w:rPr>
        <w:t>8</w:t>
      </w:r>
      <w:r w:rsidRPr="002718F4">
        <w:rPr>
          <w:rFonts w:ascii="Times New Roman" w:hAnsi="Times New Roman" w:cs="Times New Roman"/>
          <w:sz w:val="24"/>
        </w:rPr>
        <w:t>0-87.</w:t>
      </w:r>
    </w:p>
    <w:p w14:paraId="46137533" w14:textId="739F3433" w:rsidR="00DB3F2B" w:rsidRDefault="00A06B9C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14:paraId="73840E0D" w14:textId="7F58B473" w:rsidR="00DB3F2B" w:rsidRDefault="00DB3F2B" w:rsidP="00C14EA2">
      <w:pPr>
        <w:pStyle w:val="UA2"/>
        <w:spacing w:befor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B3F2B">
        <w:rPr>
          <w:rFonts w:ascii="Times New Roman" w:hAnsi="Times New Roman" w:cs="Times New Roman"/>
          <w:b/>
          <w:sz w:val="24"/>
        </w:rPr>
        <w:t xml:space="preserve">Articles </w:t>
      </w:r>
    </w:p>
    <w:p w14:paraId="202FCFEC" w14:textId="77777777" w:rsidR="00DB3F2B" w:rsidRDefault="00DB3F2B" w:rsidP="00C14EA2">
      <w:pPr>
        <w:pStyle w:val="UA2"/>
        <w:spacing w:before="0"/>
        <w:rPr>
          <w:rFonts w:ascii="Times New Roman" w:hAnsi="Times New Roman" w:cs="Times New Roman"/>
          <w:b/>
          <w:sz w:val="24"/>
        </w:rPr>
      </w:pPr>
    </w:p>
    <w:p w14:paraId="6548548B" w14:textId="4AEA2EF6" w:rsidR="00DB3F2B" w:rsidRDefault="00DB3F2B" w:rsidP="00C14EA2">
      <w:pPr>
        <w:pStyle w:val="UA2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“’Finding a Body: Performance as Practice and Theory in the Work of Barbara T. Smith,” </w:t>
      </w:r>
      <w:r w:rsidR="008906BC">
        <w:rPr>
          <w:rFonts w:ascii="Times New Roman" w:hAnsi="Times New Roman" w:cs="Times New Roman"/>
          <w:i/>
          <w:sz w:val="24"/>
        </w:rPr>
        <w:t>The</w:t>
      </w:r>
      <w:r w:rsidRPr="009B2B9F">
        <w:rPr>
          <w:rFonts w:ascii="Times New Roman" w:hAnsi="Times New Roman" w:cs="Times New Roman"/>
          <w:i/>
          <w:sz w:val="24"/>
        </w:rPr>
        <w:t xml:space="preserve"> Journal of the Department of Modern and Contemporary Art</w:t>
      </w:r>
      <w:r>
        <w:rPr>
          <w:rFonts w:ascii="Times New Roman" w:hAnsi="Times New Roman" w:cs="Times New Roman"/>
          <w:sz w:val="24"/>
        </w:rPr>
        <w:t>, University of Belgrade 2019</w:t>
      </w:r>
      <w:r w:rsidR="008906BC">
        <w:rPr>
          <w:rFonts w:ascii="Times New Roman" w:hAnsi="Times New Roman" w:cs="Times New Roman"/>
          <w:sz w:val="24"/>
        </w:rPr>
        <w:t>, 99-116.</w:t>
      </w:r>
    </w:p>
    <w:p w14:paraId="22E04119" w14:textId="77777777" w:rsidR="00DB3F2B" w:rsidRPr="002718F4" w:rsidRDefault="00DB3F2B" w:rsidP="00C14EA2">
      <w:pPr>
        <w:pStyle w:val="UA2"/>
        <w:spacing w:before="0"/>
        <w:ind w:left="2880" w:firstLine="720"/>
        <w:rPr>
          <w:rFonts w:ascii="Times New Roman" w:hAnsi="Times New Roman" w:cs="Times New Roman"/>
          <w:b/>
          <w:sz w:val="24"/>
        </w:rPr>
      </w:pPr>
    </w:p>
    <w:p w14:paraId="102E2571" w14:textId="27A060E2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2718F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“Documenting Carolee Schneemann’s Performance Works” (with Rachel Rivenc), </w:t>
      </w:r>
      <w:r w:rsidRPr="002718F4">
        <w:rPr>
          <w:rFonts w:ascii="Times New Roman" w:hAnsi="Times New Roman" w:cs="Times New Roman"/>
          <w:i/>
          <w:color w:val="222222"/>
          <w:sz w:val="24"/>
          <w:shd w:val="clear" w:color="auto" w:fill="FFFFFF"/>
        </w:rPr>
        <w:t>The</w:t>
      </w:r>
      <w:r w:rsidRPr="002718F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Pr="002718F4">
        <w:rPr>
          <w:rFonts w:ascii="Times New Roman" w:hAnsi="Times New Roman" w:cs="Times New Roman"/>
          <w:i/>
          <w:color w:val="222222"/>
          <w:sz w:val="24"/>
          <w:shd w:val="clear" w:color="auto" w:fill="FFFFFF"/>
        </w:rPr>
        <w:t>Getty Research Journal</w:t>
      </w:r>
      <w:r w:rsidRPr="002718F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no 9, 2018</w:t>
      </w:r>
      <w:r w:rsidR="00EF0521">
        <w:rPr>
          <w:rFonts w:ascii="Times New Roman" w:hAnsi="Times New Roman" w:cs="Times New Roman"/>
          <w:color w:val="222222"/>
          <w:sz w:val="24"/>
          <w:shd w:val="clear" w:color="auto" w:fill="FFFFFF"/>
        </w:rPr>
        <w:t>,</w:t>
      </w:r>
      <w:r w:rsidR="000D270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EF0521">
        <w:rPr>
          <w:rFonts w:ascii="Times New Roman" w:hAnsi="Times New Roman" w:cs="Times New Roman"/>
          <w:color w:val="222222"/>
          <w:sz w:val="24"/>
          <w:shd w:val="clear" w:color="auto" w:fill="FFFFFF"/>
        </w:rPr>
        <w:t>167-189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(peer-review).</w:t>
      </w:r>
    </w:p>
    <w:p w14:paraId="555F0CDB" w14:textId="77777777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3A7D1F3A" w14:textId="52FA58C2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sz w:val="24"/>
        </w:rPr>
        <w:t xml:space="preserve">“Belgrade Heartbeat. Marta Jovanovic’s Performance Ljubav”, in: </w:t>
      </w:r>
      <w:r w:rsidRPr="002718F4">
        <w:rPr>
          <w:rFonts w:ascii="Times New Roman" w:hAnsi="Times New Roman" w:cs="Times New Roman"/>
          <w:i/>
          <w:sz w:val="24"/>
        </w:rPr>
        <w:t>PAJ - Performance Art</w:t>
      </w:r>
      <w:r w:rsidRPr="002718F4">
        <w:rPr>
          <w:rFonts w:ascii="Times New Roman" w:hAnsi="Times New Roman" w:cs="Times New Roman"/>
          <w:sz w:val="24"/>
        </w:rPr>
        <w:t xml:space="preserve"> Journal, MIT Press Journals, no. 115 (Volume XXXIX, no. 1), 2017</w:t>
      </w:r>
      <w:r w:rsidR="00B27A0C">
        <w:rPr>
          <w:rFonts w:ascii="Times New Roman" w:hAnsi="Times New Roman" w:cs="Times New Roman"/>
          <w:sz w:val="24"/>
        </w:rPr>
        <w:t>, 46-52.</w:t>
      </w:r>
    </w:p>
    <w:p w14:paraId="6D23BC99" w14:textId="77777777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0F073332" w14:textId="22EE75F0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lang w:val="de-DE"/>
        </w:rPr>
      </w:pPr>
      <w:bookmarkStart w:id="4" w:name="_Hlk15567415"/>
      <w:r w:rsidRPr="002718F4">
        <w:rPr>
          <w:rFonts w:ascii="Times New Roman" w:hAnsi="Times New Roman" w:cs="Times New Roman"/>
          <w:sz w:val="24"/>
          <w:lang w:val="de-DE"/>
        </w:rPr>
        <w:t xml:space="preserve">„Ent-Grenzung und Groteske: Ekel in den performativen Installationen Paul McCarthys“, </w:t>
      </w:r>
      <w:r w:rsidRPr="002718F4">
        <w:rPr>
          <w:rFonts w:ascii="Times New Roman" w:hAnsi="Times New Roman" w:cs="Times New Roman"/>
          <w:i/>
          <w:sz w:val="24"/>
          <w:lang w:val="de-DE"/>
        </w:rPr>
        <w:t>kunsttexte.de – Journal für Kunst- und Bildgeschichte</w:t>
      </w:r>
      <w:r>
        <w:rPr>
          <w:rFonts w:ascii="Times New Roman" w:hAnsi="Times New Roman" w:cs="Times New Roman"/>
          <w:sz w:val="24"/>
          <w:lang w:val="de-DE"/>
        </w:rPr>
        <w:t xml:space="preserve">, vol. 4/2016, </w:t>
      </w:r>
      <w:r w:rsidR="00267C0F">
        <w:rPr>
          <w:rFonts w:ascii="Times New Roman" w:hAnsi="Times New Roman" w:cs="Times New Roman"/>
          <w:sz w:val="24"/>
          <w:lang w:val="de-DE"/>
        </w:rPr>
        <w:t>1-21,</w:t>
      </w:r>
    </w:p>
    <w:p w14:paraId="19EFCA2F" w14:textId="403B9399" w:rsidR="00DB3F2B" w:rsidRPr="002126D7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FF" w:themeColor="hyperlink"/>
          <w:sz w:val="24"/>
          <w:u w:val="single"/>
          <w:lang w:val="de-DE"/>
        </w:rPr>
      </w:pPr>
      <w:hyperlink r:id="rId17" w:history="1">
        <w:r w:rsidRPr="002718F4">
          <w:rPr>
            <w:rStyle w:val="Hyperlink"/>
            <w:rFonts w:ascii="Times New Roman" w:hAnsi="Times New Roman" w:cs="Times New Roman"/>
            <w:sz w:val="24"/>
            <w:lang w:val="de-DE"/>
          </w:rPr>
          <w:t>http://edoc.hu-berlin.de/kunsttexte/2016-4/foerschner-anja-1/PDF/foerschner.pdf</w:t>
        </w:r>
      </w:hyperlink>
      <w:r w:rsidR="00A06B9C">
        <w:rPr>
          <w:rStyle w:val="Hyperlink"/>
          <w:rFonts w:ascii="Times New Roman" w:hAnsi="Times New Roman" w:cs="Times New Roman"/>
          <w:sz w:val="24"/>
          <w:lang w:val="de-DE"/>
        </w:rPr>
        <w:br/>
      </w:r>
      <w:bookmarkEnd w:id="4"/>
    </w:p>
    <w:p w14:paraId="3151E4B5" w14:textId="0463C517" w:rsidR="002126D7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2718F4">
        <w:rPr>
          <w:rFonts w:ascii="Times New Roman" w:hAnsi="Times New Roman" w:cs="Times New Roman"/>
          <w:sz w:val="24"/>
        </w:rPr>
        <w:t xml:space="preserve">“Computational Evaluation of Coral Reef Aesthetics”, with Andreas F. Haas, Marine Guibert, Tim Co, Sandi Calhoun, Forest Rohwer et al, in: </w:t>
      </w:r>
      <w:proofErr w:type="spellStart"/>
      <w:r w:rsidRPr="002718F4">
        <w:rPr>
          <w:rFonts w:ascii="Times New Roman" w:hAnsi="Times New Roman" w:cs="Times New Roman"/>
          <w:i/>
          <w:sz w:val="24"/>
        </w:rPr>
        <w:t>PeerJ</w:t>
      </w:r>
      <w:proofErr w:type="spellEnd"/>
      <w:r w:rsidRPr="002718F4">
        <w:rPr>
          <w:rFonts w:ascii="Times New Roman" w:hAnsi="Times New Roman" w:cs="Times New Roman"/>
          <w:sz w:val="24"/>
        </w:rPr>
        <w:t xml:space="preserve">, Peer-Reviewed Open Access Journal, 10 November 2015, </w:t>
      </w:r>
      <w:hyperlink r:id="rId18" w:history="1">
        <w:r w:rsidRPr="002718F4">
          <w:rPr>
            <w:rStyle w:val="Hyperlink"/>
            <w:rFonts w:ascii="Times New Roman" w:hAnsi="Times New Roman" w:cs="Times New Roman"/>
            <w:sz w:val="24"/>
          </w:rPr>
          <w:t>https://peerj.com/articles/1390/</w:t>
        </w:r>
      </w:hyperlink>
      <w:r>
        <w:rPr>
          <w:rStyle w:val="Hyperlink"/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(peer-review)</w:t>
      </w:r>
    </w:p>
    <w:p w14:paraId="7F1CA286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Hyperlink"/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0893E7B1" w14:textId="42653ABA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2718F4">
        <w:rPr>
          <w:rFonts w:ascii="Times New Roman" w:hAnsi="Times New Roman" w:cs="Times New Roman"/>
          <w:iCs/>
          <w:sz w:val="24"/>
        </w:rPr>
        <w:t>“Ernst Ludwig Kirchner's drawings of the Apocalypse,”</w:t>
      </w:r>
      <w:r w:rsidRPr="002718F4">
        <w:rPr>
          <w:rFonts w:ascii="Times New Roman" w:hAnsi="Times New Roman" w:cs="Times New Roman"/>
          <w:i/>
          <w:iCs/>
          <w:sz w:val="24"/>
        </w:rPr>
        <w:t xml:space="preserve"> </w:t>
      </w:r>
      <w:r w:rsidRPr="002718F4">
        <w:rPr>
          <w:rFonts w:ascii="Times New Roman" w:hAnsi="Times New Roman" w:cs="Times New Roman"/>
          <w:iCs/>
          <w:sz w:val="24"/>
        </w:rPr>
        <w:t>(</w:t>
      </w:r>
      <w:r w:rsidRPr="002718F4">
        <w:rPr>
          <w:rFonts w:ascii="Times New Roman" w:hAnsi="Times New Roman" w:cs="Times New Roman"/>
          <w:sz w:val="24"/>
        </w:rPr>
        <w:t xml:space="preserve">with Thomas W. </w:t>
      </w:r>
      <w:proofErr w:type="spellStart"/>
      <w:r w:rsidRPr="002718F4">
        <w:rPr>
          <w:rFonts w:ascii="Times New Roman" w:hAnsi="Times New Roman" w:cs="Times New Roman"/>
          <w:sz w:val="24"/>
        </w:rPr>
        <w:t>Gaehtgens</w:t>
      </w:r>
      <w:proofErr w:type="spellEnd"/>
      <w:r w:rsidRPr="002718F4">
        <w:rPr>
          <w:rFonts w:ascii="Times New Roman" w:hAnsi="Times New Roman" w:cs="Times New Roman"/>
          <w:sz w:val="24"/>
        </w:rPr>
        <w:t xml:space="preserve">), </w:t>
      </w:r>
      <w:r w:rsidRPr="002718F4">
        <w:rPr>
          <w:rFonts w:ascii="Times New Roman" w:hAnsi="Times New Roman" w:cs="Times New Roman"/>
          <w:i/>
          <w:sz w:val="24"/>
        </w:rPr>
        <w:t>The Getty Research Journal</w:t>
      </w:r>
      <w:r w:rsidRPr="002718F4">
        <w:rPr>
          <w:rFonts w:ascii="Times New Roman" w:hAnsi="Times New Roman" w:cs="Times New Roman"/>
          <w:sz w:val="24"/>
        </w:rPr>
        <w:t xml:space="preserve">, no. 6, </w:t>
      </w:r>
      <w:r w:rsidR="000D270B">
        <w:rPr>
          <w:rFonts w:ascii="Times New Roman" w:hAnsi="Times New Roman" w:cs="Times New Roman"/>
          <w:sz w:val="24"/>
        </w:rPr>
        <w:t>2014,</w:t>
      </w:r>
      <w:r w:rsidRPr="002718F4">
        <w:rPr>
          <w:rFonts w:ascii="Times New Roman" w:hAnsi="Times New Roman" w:cs="Times New Roman"/>
          <w:sz w:val="24"/>
        </w:rPr>
        <w:t xml:space="preserve"> 83-102.</w:t>
      </w:r>
      <w:r w:rsidRPr="005F3D7D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(peer-review)</w:t>
      </w:r>
    </w:p>
    <w:p w14:paraId="2D2C3244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kern w:val="0"/>
          <w:sz w:val="24"/>
          <w:lang w:bidi="ar-SA"/>
        </w:rPr>
      </w:pPr>
    </w:p>
    <w:p w14:paraId="139120B0" w14:textId="0EE649E4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2718F4">
        <w:rPr>
          <w:rFonts w:ascii="Times New Roman" w:hAnsi="Times New Roman" w:cs="Times New Roman"/>
          <w:i/>
          <w:kern w:val="0"/>
          <w:sz w:val="24"/>
          <w:lang w:bidi="ar-SA"/>
        </w:rPr>
        <w:t>“</w:t>
      </w:r>
      <w:r w:rsidRPr="002718F4">
        <w:rPr>
          <w:rFonts w:ascii="Times New Roman" w:hAnsi="Times New Roman" w:cs="Times New Roman"/>
          <w:kern w:val="0"/>
          <w:sz w:val="24"/>
          <w:lang w:bidi="ar-SA"/>
        </w:rPr>
        <w:t xml:space="preserve">The Fairest in the Land: </w:t>
      </w:r>
      <w:proofErr w:type="gramStart"/>
      <w:r w:rsidRPr="002718F4">
        <w:rPr>
          <w:rFonts w:ascii="Times New Roman" w:hAnsi="Times New Roman" w:cs="Times New Roman"/>
          <w:kern w:val="0"/>
          <w:sz w:val="24"/>
          <w:lang w:bidi="ar-SA"/>
        </w:rPr>
        <w:t>the</w:t>
      </w:r>
      <w:proofErr w:type="gramEnd"/>
      <w:r w:rsidRPr="002718F4">
        <w:rPr>
          <w:rFonts w:ascii="Times New Roman" w:hAnsi="Times New Roman" w:cs="Times New Roman"/>
          <w:kern w:val="0"/>
          <w:sz w:val="24"/>
          <w:lang w:bidi="ar-SA"/>
        </w:rPr>
        <w:t xml:space="preserve"> Deconstruction of Beauty in Paul McCarthy’s WS”</w:t>
      </w:r>
      <w:r w:rsidRPr="002718F4">
        <w:rPr>
          <w:rFonts w:ascii="Times New Roman" w:hAnsi="Times New Roman" w:cs="Times New Roman"/>
          <w:i/>
          <w:kern w:val="0"/>
          <w:sz w:val="24"/>
          <w:lang w:bidi="ar-SA"/>
        </w:rPr>
        <w:t xml:space="preserve">, </w:t>
      </w:r>
      <w:r w:rsidRPr="002718F4">
        <w:rPr>
          <w:rFonts w:ascii="Times New Roman" w:hAnsi="Times New Roman" w:cs="Times New Roman"/>
          <w:kern w:val="0"/>
          <w:sz w:val="24"/>
          <w:lang w:bidi="ar-SA"/>
        </w:rPr>
        <w:t xml:space="preserve">in: </w:t>
      </w:r>
      <w:r w:rsidRPr="002718F4">
        <w:rPr>
          <w:rFonts w:ascii="Times New Roman" w:hAnsi="Times New Roman" w:cs="Times New Roman"/>
          <w:i/>
          <w:kern w:val="0"/>
          <w:sz w:val="24"/>
          <w:lang w:bidi="ar-SA"/>
        </w:rPr>
        <w:t>Afterimage – The Journal for Media Arts and Cultural Criticism</w:t>
      </w:r>
      <w:r w:rsidRPr="002718F4">
        <w:rPr>
          <w:rFonts w:ascii="Times New Roman" w:hAnsi="Times New Roman" w:cs="Times New Roman"/>
          <w:kern w:val="0"/>
          <w:sz w:val="24"/>
          <w:lang w:bidi="ar-SA"/>
        </w:rPr>
        <w:t>, vol. 41.3, November/December 2013, 14-18.</w:t>
      </w:r>
    </w:p>
    <w:p w14:paraId="419FCC71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2A72CFFD" w14:textId="207748B7" w:rsidR="00DB3F2B" w:rsidRPr="00A32ED0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222222"/>
          <w:sz w:val="24"/>
          <w:shd w:val="clear" w:color="auto" w:fill="FFFFFF"/>
          <w:lang w:val="de-DE"/>
        </w:rPr>
      </w:pPr>
      <w:bookmarkStart w:id="5" w:name="_Hlk15567443"/>
      <w:r w:rsidRPr="002718F4">
        <w:rPr>
          <w:rFonts w:ascii="Times New Roman" w:hAnsi="Times New Roman" w:cs="Times New Roman"/>
          <w:sz w:val="24"/>
        </w:rPr>
        <w:t>“</w:t>
      </w:r>
      <w:r w:rsidRPr="002718F4">
        <w:rPr>
          <w:rFonts w:ascii="Times New Roman" w:hAnsi="Times New Roman" w:cs="Times New Roman"/>
          <w:iCs/>
          <w:sz w:val="24"/>
        </w:rPr>
        <w:t>Sex, Violence, and the Human Body: Disgust and Censorship in the Visual Arts”</w:t>
      </w:r>
      <w:r w:rsidRPr="002718F4">
        <w:rPr>
          <w:rFonts w:ascii="Times New Roman" w:hAnsi="Times New Roman" w:cs="Times New Roman"/>
          <w:sz w:val="24"/>
        </w:rPr>
        <w:t xml:space="preserve">, </w:t>
      </w:r>
      <w:r w:rsidRPr="002718F4">
        <w:rPr>
          <w:rFonts w:ascii="Times New Roman" w:hAnsi="Times New Roman" w:cs="Times New Roman"/>
          <w:i/>
          <w:sz w:val="24"/>
        </w:rPr>
        <w:t>GENRE – International and Interdisciplinary Journal for Literature and the Arts</w:t>
      </w:r>
      <w:r w:rsidRPr="002718F4">
        <w:rPr>
          <w:rFonts w:ascii="Times New Roman" w:hAnsi="Times New Roman" w:cs="Times New Roman"/>
          <w:sz w:val="24"/>
        </w:rPr>
        <w:t>, Long Beach 2012, 85-100.</w:t>
      </w:r>
      <w:r>
        <w:rPr>
          <w:rFonts w:ascii="Times New Roman" w:hAnsi="Times New Roman" w:cs="Times New Roman"/>
          <w:sz w:val="24"/>
        </w:rPr>
        <w:t xml:space="preserve"> </w:t>
      </w:r>
      <w:r w:rsidRPr="00A32ED0">
        <w:rPr>
          <w:rFonts w:ascii="Times New Roman" w:hAnsi="Times New Roman" w:cs="Times New Roman"/>
          <w:color w:val="222222"/>
          <w:sz w:val="24"/>
          <w:shd w:val="clear" w:color="auto" w:fill="FFFFFF"/>
          <w:lang w:val="de-DE"/>
        </w:rPr>
        <w:t>(peer-review)</w:t>
      </w:r>
    </w:p>
    <w:bookmarkEnd w:id="5"/>
    <w:p w14:paraId="11A1D496" w14:textId="77777777" w:rsidR="00DB3F2B" w:rsidRPr="00A32ED0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lang w:val="de-DE"/>
        </w:rPr>
      </w:pPr>
    </w:p>
    <w:p w14:paraId="08653066" w14:textId="77777777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Internetlink"/>
          <w:rFonts w:ascii="Times New Roman" w:hAnsi="Times New Roman" w:cs="Times New Roman"/>
          <w:iCs/>
          <w:sz w:val="24"/>
          <w:lang w:val="de-DE"/>
        </w:rPr>
      </w:pPr>
      <w:r w:rsidRPr="002718F4">
        <w:rPr>
          <w:rFonts w:ascii="Times New Roman" w:hAnsi="Times New Roman" w:cs="Times New Roman"/>
          <w:i/>
          <w:iCs/>
          <w:sz w:val="24"/>
          <w:lang w:val="de-DE"/>
        </w:rPr>
        <w:t xml:space="preserve">Paul McCarthy und die 'Entertainment-Metropole' Los Angeles- Aspekte der Produktion und Rezeption eines multimedialen </w:t>
      </w:r>
      <w:proofErr w:type="gramStart"/>
      <w:r w:rsidRPr="002718F4">
        <w:rPr>
          <w:rFonts w:ascii="Times New Roman" w:hAnsi="Times New Roman" w:cs="Times New Roman"/>
          <w:i/>
          <w:iCs/>
          <w:sz w:val="24"/>
          <w:lang w:val="de-DE"/>
        </w:rPr>
        <w:t>Kunstkonzepts</w:t>
      </w:r>
      <w:r w:rsidRPr="002718F4">
        <w:rPr>
          <w:rFonts w:ascii="Times New Roman" w:hAnsi="Times New Roman" w:cs="Times New Roman"/>
          <w:sz w:val="24"/>
          <w:lang w:val="de-DE"/>
        </w:rPr>
        <w:t xml:space="preserve"> ,</w:t>
      </w:r>
      <w:proofErr w:type="gramEnd"/>
      <w:r w:rsidRPr="002718F4">
        <w:rPr>
          <w:rFonts w:ascii="Times New Roman" w:hAnsi="Times New Roman" w:cs="Times New Roman"/>
          <w:sz w:val="24"/>
          <w:lang w:val="de-DE"/>
        </w:rPr>
        <w:t xml:space="preserve"> </w:t>
      </w:r>
      <w:r w:rsidRPr="002718F4">
        <w:rPr>
          <w:rFonts w:ascii="Times New Roman" w:hAnsi="Times New Roman" w:cs="Times New Roman"/>
          <w:iCs/>
          <w:sz w:val="24"/>
          <w:lang w:val="de-DE"/>
        </w:rPr>
        <w:t xml:space="preserve">Digitale Hochschulschriften, Ludwig-Maximilians-University Munich, </w:t>
      </w:r>
      <w:hyperlink r:id="rId19" w:history="1">
        <w:r w:rsidRPr="002718F4">
          <w:rPr>
            <w:rStyle w:val="Internetlink"/>
            <w:rFonts w:ascii="Times New Roman" w:hAnsi="Times New Roman" w:cs="Times New Roman"/>
            <w:iCs/>
            <w:sz w:val="24"/>
            <w:lang w:val="de-DE"/>
          </w:rPr>
          <w:t>http://edoc.ub.uni-muenchen.de/13345/</w:t>
        </w:r>
      </w:hyperlink>
      <w:r w:rsidRPr="002718F4">
        <w:rPr>
          <w:rStyle w:val="Internetlink"/>
          <w:rFonts w:ascii="Times New Roman" w:hAnsi="Times New Roman" w:cs="Times New Roman"/>
          <w:iCs/>
          <w:sz w:val="24"/>
          <w:lang w:val="de-DE"/>
        </w:rPr>
        <w:t>, 2011.</w:t>
      </w:r>
    </w:p>
    <w:p w14:paraId="2CFE6B7C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Internetlink"/>
          <w:rFonts w:ascii="Times New Roman" w:hAnsi="Times New Roman" w:cs="Times New Roman"/>
          <w:iCs/>
          <w:sz w:val="24"/>
          <w:lang w:val="de-DE"/>
        </w:rPr>
      </w:pPr>
    </w:p>
    <w:p w14:paraId="376E30E4" w14:textId="77777777" w:rsidR="00DB3F2B" w:rsidRPr="006B7499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lang w:val="de-DE"/>
        </w:rPr>
      </w:pPr>
    </w:p>
    <w:p w14:paraId="19566130" w14:textId="77777777" w:rsidR="00DB3F2B" w:rsidRP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</w:pPr>
      <w:bookmarkStart w:id="6" w:name="_Hlk15566977"/>
      <w:r w:rsidRPr="00DB3F2B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Reviews</w:t>
      </w:r>
    </w:p>
    <w:p w14:paraId="21DB376B" w14:textId="77777777" w:rsidR="00DB3F2B" w:rsidRPr="005F3D7D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7CF8CBF8" w14:textId="77777777" w:rsidR="000D270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</w:rPr>
      </w:pPr>
      <w:bookmarkStart w:id="7" w:name="_Hlk5719017"/>
      <w:r w:rsidRPr="005F3D7D">
        <w:rPr>
          <w:rFonts w:ascii="Times New Roman" w:hAnsi="Times New Roman" w:cs="Times New Roman"/>
          <w:i/>
          <w:sz w:val="24"/>
        </w:rPr>
        <w:t>Amy Bryzgel: Performance Art in Eastern Europe since 1960</w:t>
      </w:r>
      <w:r>
        <w:rPr>
          <w:rFonts w:ascii="Times New Roman" w:hAnsi="Times New Roman" w:cs="Times New Roman"/>
          <w:sz w:val="24"/>
        </w:rPr>
        <w:t>, Manchester University Press 2017, review for H-NET Reviews in the Humanities &amp;Social Sciences</w:t>
      </w:r>
      <w:r w:rsidRPr="005F3D7D">
        <w:rPr>
          <w:rFonts w:ascii="Times New Roman" w:hAnsi="Times New Roman" w:cs="Times New Roman"/>
          <w:sz w:val="24"/>
        </w:rPr>
        <w:t xml:space="preserve">, </w:t>
      </w:r>
    </w:p>
    <w:p w14:paraId="71E9DA8F" w14:textId="140F1A1A" w:rsidR="00DB3F2B" w:rsidRDefault="00611D56" w:rsidP="00C14EA2">
      <w:pPr>
        <w:pStyle w:val="UA2"/>
        <w:pBdr>
          <w:bottom w:val="single" w:sz="12" w:space="1" w:color="auto"/>
        </w:pBdr>
        <w:spacing w:before="0"/>
        <w:rPr>
          <w:rFonts w:hint="eastAsia"/>
        </w:rPr>
      </w:pPr>
      <w:hyperlink r:id="rId20" w:history="1">
        <w:r w:rsidRPr="00A90C99">
          <w:rPr>
            <w:rStyle w:val="Hyperlink"/>
            <w:rFonts w:ascii="Times New Roman" w:hAnsi="Times New Roman" w:cs="Times New Roman"/>
            <w:sz w:val="24"/>
          </w:rPr>
          <w:t>https://www.h-net.org/reviews/showpdf.php?id=50720</w:t>
        </w:r>
      </w:hyperlink>
    </w:p>
    <w:bookmarkEnd w:id="7"/>
    <w:p w14:paraId="3372A639" w14:textId="77777777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</w:rPr>
      </w:pPr>
    </w:p>
    <w:p w14:paraId="505F9F5D" w14:textId="45DD8996" w:rsidR="00DB3F2B" w:rsidRPr="004A473F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</w:rPr>
      </w:pPr>
      <w:r w:rsidRPr="005F3D7D">
        <w:rPr>
          <w:rFonts w:ascii="Times New Roman" w:hAnsi="Times New Roman" w:cs="Times New Roman"/>
          <w:i/>
          <w:sz w:val="24"/>
        </w:rPr>
        <w:t>Lucia Rainer: On the Threshold of Knowing. Lectures and Performances in Art and Academia</w:t>
      </w:r>
      <w:r>
        <w:rPr>
          <w:rFonts w:ascii="Times New Roman" w:hAnsi="Times New Roman" w:cs="Times New Roman"/>
          <w:sz w:val="24"/>
        </w:rPr>
        <w:t xml:space="preserve">, </w:t>
      </w:r>
      <w:r w:rsidRPr="002718F4">
        <w:rPr>
          <w:rFonts w:ascii="Times New Roman" w:hAnsi="Times New Roman" w:cs="Times New Roman"/>
          <w:sz w:val="24"/>
        </w:rPr>
        <w:t xml:space="preserve">Bielefeld: transcript 2017, review for </w:t>
      </w:r>
      <w:r w:rsidRPr="002718F4">
        <w:rPr>
          <w:rFonts w:ascii="Times New Roman" w:hAnsi="Times New Roman" w:cs="Times New Roman"/>
          <w:i/>
          <w:sz w:val="24"/>
        </w:rPr>
        <w:t>sehepunkte.de</w:t>
      </w:r>
      <w:r w:rsidR="004A473F">
        <w:rPr>
          <w:rFonts w:ascii="Times New Roman" w:hAnsi="Times New Roman" w:cs="Times New Roman"/>
          <w:sz w:val="24"/>
        </w:rPr>
        <w:t xml:space="preserve">, </w:t>
      </w:r>
      <w:hyperlink r:id="rId21" w:history="1">
        <w:r w:rsidR="004A473F" w:rsidRPr="004A473F">
          <w:rPr>
            <w:rStyle w:val="Hyperlink"/>
            <w:rFonts w:ascii="Times New Roman" w:hAnsi="Times New Roman" w:cs="Times New Roman"/>
            <w:sz w:val="24"/>
          </w:rPr>
          <w:t>http://www.sehepunkte.de/2018/05/30245.html</w:t>
        </w:r>
      </w:hyperlink>
    </w:p>
    <w:p w14:paraId="7F7197A3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</w:rPr>
      </w:pPr>
    </w:p>
    <w:p w14:paraId="43D334C9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</w:rPr>
      </w:pPr>
      <w:r w:rsidRPr="002718F4">
        <w:rPr>
          <w:rFonts w:ascii="Times New Roman" w:hAnsi="Times New Roman" w:cs="Times New Roman"/>
          <w:sz w:val="24"/>
        </w:rPr>
        <w:t xml:space="preserve">“Escape Attempt”, Shulamit Nazarian Gallery Los Angeles, 2017, in: </w:t>
      </w:r>
      <w:proofErr w:type="spellStart"/>
      <w:r w:rsidRPr="002718F4">
        <w:rPr>
          <w:rFonts w:ascii="Times New Roman" w:hAnsi="Times New Roman" w:cs="Times New Roman"/>
          <w:i/>
          <w:sz w:val="24"/>
        </w:rPr>
        <w:t>secac</w:t>
      </w:r>
      <w:proofErr w:type="spellEnd"/>
      <w:r w:rsidRPr="002718F4">
        <w:rPr>
          <w:rFonts w:ascii="Times New Roman" w:hAnsi="Times New Roman" w:cs="Times New Roman"/>
          <w:i/>
          <w:sz w:val="24"/>
        </w:rPr>
        <w:t xml:space="preserve"> Online Exhibition Reviews</w:t>
      </w:r>
      <w:r w:rsidRPr="002718F4">
        <w:rPr>
          <w:rFonts w:ascii="Times New Roman" w:hAnsi="Times New Roman" w:cs="Times New Roman"/>
          <w:sz w:val="24"/>
        </w:rPr>
        <w:t xml:space="preserve">: </w:t>
      </w:r>
      <w:hyperlink r:id="rId22" w:history="1">
        <w:r w:rsidRPr="002718F4">
          <w:rPr>
            <w:rStyle w:val="Hyperlink"/>
            <w:rFonts w:ascii="Times New Roman" w:hAnsi="Times New Roman" w:cs="Times New Roman"/>
            <w:sz w:val="24"/>
          </w:rPr>
          <w:t>http://www.secacart.org/online-exhibition-reviews</w:t>
        </w:r>
      </w:hyperlink>
    </w:p>
    <w:p w14:paraId="189CE481" w14:textId="77777777" w:rsidR="00DB3F2B" w:rsidRPr="005F3D7D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</w:rPr>
      </w:pPr>
    </w:p>
    <w:p w14:paraId="55F6E867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lang w:val="de-DE"/>
        </w:rPr>
      </w:pPr>
      <w:r w:rsidRPr="005F3D7D">
        <w:rPr>
          <w:rFonts w:ascii="Times New Roman" w:hAnsi="Times New Roman" w:cs="Times New Roman"/>
          <w:i/>
          <w:sz w:val="24"/>
          <w:lang w:val="de-DE"/>
        </w:rPr>
        <w:t>Pamela Geldmacher, Rewriting Avantgarde: Fortschritt, Utopie, Kollektiv und Partizipation in der Performancekunst</w:t>
      </w:r>
      <w:r w:rsidRPr="002718F4">
        <w:rPr>
          <w:rFonts w:ascii="Times New Roman" w:hAnsi="Times New Roman" w:cs="Times New Roman"/>
          <w:sz w:val="24"/>
          <w:lang w:val="de-DE"/>
        </w:rPr>
        <w:t xml:space="preserve">, Bielefeld, transcript Verlag, 2015, review for </w:t>
      </w:r>
      <w:r w:rsidRPr="002718F4">
        <w:rPr>
          <w:rFonts w:ascii="Times New Roman" w:hAnsi="Times New Roman" w:cs="Times New Roman"/>
          <w:i/>
          <w:sz w:val="24"/>
          <w:lang w:val="de-DE"/>
        </w:rPr>
        <w:t>sehepunkte.de</w:t>
      </w:r>
      <w:r w:rsidRPr="002718F4">
        <w:rPr>
          <w:rFonts w:ascii="Times New Roman" w:hAnsi="Times New Roman" w:cs="Times New Roman"/>
          <w:sz w:val="24"/>
          <w:lang w:val="de-DE"/>
        </w:rPr>
        <w:t xml:space="preserve">, 2017, </w:t>
      </w:r>
      <w:hyperlink r:id="rId23" w:history="1">
        <w:r w:rsidRPr="002718F4">
          <w:rPr>
            <w:rStyle w:val="Hyperlink"/>
            <w:rFonts w:ascii="Times New Roman" w:hAnsi="Times New Roman" w:cs="Times New Roman"/>
            <w:sz w:val="24"/>
            <w:lang w:val="de-DE"/>
          </w:rPr>
          <w:t>http://www.sehepunkte.de/2017/02/28335.html</w:t>
        </w:r>
      </w:hyperlink>
    </w:p>
    <w:bookmarkEnd w:id="6"/>
    <w:p w14:paraId="7C3E9274" w14:textId="77777777" w:rsidR="00DB3F2B" w:rsidRPr="00B03243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Internetlink"/>
          <w:rFonts w:ascii="Times New Roman" w:hAnsi="Times New Roman" w:cs="Times New Roman"/>
          <w:iCs/>
          <w:sz w:val="24"/>
          <w:lang w:val="de-DE"/>
        </w:rPr>
      </w:pPr>
    </w:p>
    <w:p w14:paraId="07856095" w14:textId="77777777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Internetlink"/>
          <w:rFonts w:ascii="Times New Roman" w:hAnsi="Times New Roman" w:cs="Times New Roman"/>
          <w:b/>
          <w:iCs/>
          <w:color w:val="000000" w:themeColor="text1"/>
          <w:sz w:val="24"/>
          <w:lang w:val="de-DE"/>
        </w:rPr>
      </w:pPr>
    </w:p>
    <w:p w14:paraId="6BECF3EF" w14:textId="77777777" w:rsidR="001E063F" w:rsidRDefault="001E063F" w:rsidP="00C14EA2">
      <w:pPr>
        <w:pStyle w:val="UA2"/>
        <w:pBdr>
          <w:bottom w:val="single" w:sz="12" w:space="1" w:color="auto"/>
        </w:pBdr>
        <w:spacing w:before="0"/>
        <w:rPr>
          <w:rStyle w:val="Internetlink"/>
          <w:rFonts w:ascii="Times New Roman" w:hAnsi="Times New Roman" w:cs="Times New Roman"/>
          <w:b/>
          <w:iCs/>
          <w:color w:val="000000" w:themeColor="text1"/>
          <w:sz w:val="24"/>
          <w:lang w:val="de-DE"/>
        </w:rPr>
      </w:pPr>
    </w:p>
    <w:p w14:paraId="34B787FE" w14:textId="77777777" w:rsidR="001E063F" w:rsidRDefault="001E063F" w:rsidP="00C14EA2">
      <w:pPr>
        <w:pStyle w:val="UA2"/>
        <w:pBdr>
          <w:bottom w:val="single" w:sz="12" w:space="1" w:color="auto"/>
        </w:pBdr>
        <w:spacing w:before="0"/>
        <w:rPr>
          <w:rStyle w:val="Internetlink"/>
          <w:rFonts w:ascii="Times New Roman" w:hAnsi="Times New Roman" w:cs="Times New Roman"/>
          <w:b/>
          <w:iCs/>
          <w:color w:val="000000" w:themeColor="text1"/>
          <w:sz w:val="24"/>
          <w:lang w:val="de-DE"/>
        </w:rPr>
      </w:pPr>
    </w:p>
    <w:p w14:paraId="214AA421" w14:textId="77777777" w:rsidR="001E063F" w:rsidRDefault="001E063F" w:rsidP="00C14EA2">
      <w:pPr>
        <w:pStyle w:val="UA2"/>
        <w:pBdr>
          <w:bottom w:val="single" w:sz="12" w:space="1" w:color="auto"/>
        </w:pBdr>
        <w:spacing w:before="0"/>
        <w:rPr>
          <w:rStyle w:val="Internetlink"/>
          <w:rFonts w:ascii="Times New Roman" w:hAnsi="Times New Roman" w:cs="Times New Roman"/>
          <w:b/>
          <w:iCs/>
          <w:color w:val="000000" w:themeColor="text1"/>
          <w:sz w:val="24"/>
          <w:lang w:val="de-DE"/>
        </w:rPr>
      </w:pPr>
    </w:p>
    <w:p w14:paraId="22D6F219" w14:textId="77777777" w:rsidR="00DB3F2B" w:rsidRP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b/>
          <w:iCs/>
          <w:sz w:val="24"/>
        </w:rPr>
      </w:pPr>
      <w:bookmarkStart w:id="8" w:name="_Hlk15567301"/>
      <w:r>
        <w:rPr>
          <w:rFonts w:ascii="Times New Roman" w:eastAsia="Times New Roman" w:hAnsi="Times New Roman" w:cs="Times New Roman"/>
          <w:iCs/>
          <w:sz w:val="24"/>
          <w:lang w:val="de-DE"/>
        </w:rPr>
        <w:lastRenderedPageBreak/>
        <w:t xml:space="preserve"> </w:t>
      </w:r>
      <w:r w:rsidRPr="00DB3F2B">
        <w:rPr>
          <w:rFonts w:ascii="Times New Roman" w:eastAsia="Times New Roman" w:hAnsi="Times New Roman" w:cs="Times New Roman"/>
          <w:b/>
          <w:iCs/>
          <w:sz w:val="24"/>
        </w:rPr>
        <w:t>Blogs and Interviews</w:t>
      </w:r>
    </w:p>
    <w:p w14:paraId="2B1264E0" w14:textId="77777777" w:rsidR="00DB3F2B" w:rsidRPr="005F3D7D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</w:p>
    <w:p w14:paraId="7BB4BD43" w14:textId="03127DE1" w:rsidR="008906BC" w:rsidRDefault="008906BC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 xml:space="preserve">Anja Foerschner and Marta Jovanovic on Feminist Art, </w:t>
      </w:r>
      <w:r w:rsidRPr="00240533">
        <w:rPr>
          <w:rFonts w:ascii="Times New Roman" w:eastAsia="Times New Roman" w:hAnsi="Times New Roman" w:cs="Times New Roman"/>
          <w:i/>
          <w:iCs/>
          <w:sz w:val="24"/>
        </w:rPr>
        <w:t>CAA Conversations</w:t>
      </w:r>
      <w:r>
        <w:rPr>
          <w:rFonts w:ascii="Times New Roman" w:eastAsia="Times New Roman" w:hAnsi="Times New Roman" w:cs="Times New Roman"/>
          <w:iCs/>
          <w:sz w:val="24"/>
        </w:rPr>
        <w:t xml:space="preserve">, March 2019, </w:t>
      </w:r>
      <w:hyperlink r:id="rId24" w:history="1">
        <w:r w:rsidR="00611D56" w:rsidRPr="00A90C99">
          <w:rPr>
            <w:rStyle w:val="Hyperlink"/>
            <w:rFonts w:ascii="Times New Roman" w:eastAsia="Times New Roman" w:hAnsi="Times New Roman" w:cs="Times New Roman"/>
            <w:iCs/>
            <w:sz w:val="24"/>
          </w:rPr>
          <w:t>https://www.collegeart.org/news/2019/03/25/caa-conversations-podcast-anja-foerschner-and-marta-jovanovic/</w:t>
        </w:r>
      </w:hyperlink>
    </w:p>
    <w:p w14:paraId="5FCDB603" w14:textId="77777777" w:rsidR="008906BC" w:rsidRDefault="008906BC" w:rsidP="00C14EA2">
      <w:pPr>
        <w:pStyle w:val="UA2"/>
        <w:pBdr>
          <w:bottom w:val="single" w:sz="12" w:space="1" w:color="auto"/>
        </w:pBdr>
        <w:spacing w:before="0"/>
        <w:rPr>
          <w:rFonts w:hint="eastAsia"/>
        </w:rPr>
      </w:pPr>
    </w:p>
    <w:p w14:paraId="71CC88E6" w14:textId="77777777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  <w:r w:rsidRPr="002718F4">
        <w:rPr>
          <w:rFonts w:ascii="Times New Roman" w:eastAsia="Times New Roman" w:hAnsi="Times New Roman" w:cs="Times New Roman"/>
          <w:iCs/>
          <w:sz w:val="24"/>
        </w:rPr>
        <w:t xml:space="preserve"> “Crossing the Line: The “Disgusting” Female Body as Artistic Medium of Resistance”, </w:t>
      </w:r>
      <w:r w:rsidRPr="002718F4">
        <w:rPr>
          <w:rFonts w:ascii="Times New Roman" w:eastAsia="Times New Roman" w:hAnsi="Times New Roman" w:cs="Times New Roman"/>
          <w:i/>
          <w:iCs/>
          <w:sz w:val="24"/>
        </w:rPr>
        <w:t>The Getty IRIS</w:t>
      </w:r>
      <w:r w:rsidRPr="002718F4">
        <w:rPr>
          <w:rFonts w:ascii="Times New Roman" w:eastAsia="Times New Roman" w:hAnsi="Times New Roman" w:cs="Times New Roman"/>
          <w:iCs/>
          <w:sz w:val="24"/>
        </w:rPr>
        <w:t xml:space="preserve">, March 2017, </w:t>
      </w:r>
    </w:p>
    <w:p w14:paraId="4EACCA67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Hyperlink"/>
          <w:rFonts w:ascii="Times New Roman" w:eastAsia="Times New Roman" w:hAnsi="Times New Roman" w:cs="Times New Roman"/>
          <w:sz w:val="24"/>
        </w:rPr>
      </w:pPr>
      <w:hyperlink r:id="rId25" w:history="1">
        <w:r w:rsidRPr="002718F4">
          <w:rPr>
            <w:rStyle w:val="Hyperlink"/>
            <w:rFonts w:ascii="Times New Roman" w:eastAsia="Times New Roman" w:hAnsi="Times New Roman" w:cs="Times New Roman"/>
            <w:sz w:val="24"/>
          </w:rPr>
          <w:t>http://blogs.getty.edu/iris/crossing-the-line-the-disgusting-female-body-as-artistic-medium-of-resistance/</w:t>
        </w:r>
      </w:hyperlink>
    </w:p>
    <w:p w14:paraId="55DDAC28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</w:p>
    <w:p w14:paraId="34225319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Hyperlink"/>
          <w:rFonts w:ascii="Times New Roman" w:eastAsia="Times New Roman" w:hAnsi="Times New Roman" w:cs="Times New Roman"/>
          <w:iCs/>
          <w:sz w:val="24"/>
        </w:rPr>
      </w:pPr>
      <w:r w:rsidRPr="002718F4">
        <w:rPr>
          <w:rFonts w:ascii="Times New Roman" w:eastAsia="Times New Roman" w:hAnsi="Times New Roman" w:cs="Times New Roman"/>
          <w:iCs/>
          <w:sz w:val="24"/>
        </w:rPr>
        <w:t xml:space="preserve">“A World War One exhibition finds new meaning in France,” </w:t>
      </w:r>
      <w:r w:rsidRPr="002718F4">
        <w:rPr>
          <w:rFonts w:ascii="Times New Roman" w:eastAsia="Times New Roman" w:hAnsi="Times New Roman" w:cs="Times New Roman"/>
          <w:i/>
          <w:iCs/>
          <w:sz w:val="24"/>
        </w:rPr>
        <w:t>The Getty Iris</w:t>
      </w:r>
      <w:r w:rsidRPr="002718F4">
        <w:rPr>
          <w:rFonts w:ascii="Times New Roman" w:eastAsia="Times New Roman" w:hAnsi="Times New Roman" w:cs="Times New Roman"/>
          <w:iCs/>
          <w:sz w:val="24"/>
        </w:rPr>
        <w:t xml:space="preserve">, December 16, 2016, </w:t>
      </w:r>
      <w:hyperlink r:id="rId26" w:history="1">
        <w:r w:rsidRPr="002718F4">
          <w:rPr>
            <w:rStyle w:val="Hyperlink"/>
            <w:rFonts w:ascii="Times New Roman" w:eastAsia="Times New Roman" w:hAnsi="Times New Roman" w:cs="Times New Roman"/>
            <w:iCs/>
            <w:sz w:val="24"/>
          </w:rPr>
          <w:t>http://blogs.getty.edu/iris/a-world-war-i-exhibition-finds-new-meanings-in-france/</w:t>
        </w:r>
      </w:hyperlink>
    </w:p>
    <w:p w14:paraId="23DAB462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Hyperlink"/>
          <w:rFonts w:ascii="Times New Roman" w:eastAsia="Times New Roman" w:hAnsi="Times New Roman" w:cs="Times New Roman"/>
          <w:iCs/>
          <w:sz w:val="24"/>
        </w:rPr>
      </w:pPr>
    </w:p>
    <w:p w14:paraId="1846E653" w14:textId="77777777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  <w:r w:rsidRPr="002718F4">
        <w:rPr>
          <w:rFonts w:ascii="Times New Roman" w:eastAsia="Times New Roman" w:hAnsi="Times New Roman" w:cs="Times New Roman"/>
          <w:iCs/>
          <w:sz w:val="24"/>
        </w:rPr>
        <w:t xml:space="preserve">Jasmina Avramov, Interview with Anja Foerschner, </w:t>
      </w:r>
      <w:r w:rsidRPr="00611D56">
        <w:rPr>
          <w:rFonts w:ascii="Times New Roman" w:eastAsia="Times New Roman" w:hAnsi="Times New Roman" w:cs="Times New Roman"/>
          <w:i/>
          <w:sz w:val="24"/>
        </w:rPr>
        <w:t>ELLE Serbia</w:t>
      </w:r>
      <w:r w:rsidRPr="002718F4">
        <w:rPr>
          <w:rFonts w:ascii="Times New Roman" w:eastAsia="Times New Roman" w:hAnsi="Times New Roman" w:cs="Times New Roman"/>
          <w:iCs/>
          <w:sz w:val="24"/>
        </w:rPr>
        <w:t xml:space="preserve">, April 2016, p. 68. </w:t>
      </w:r>
    </w:p>
    <w:p w14:paraId="7928314B" w14:textId="77777777" w:rsidR="000B5C3C" w:rsidRPr="002718F4" w:rsidRDefault="000B5C3C" w:rsidP="00C14EA2">
      <w:pPr>
        <w:pStyle w:val="UA2"/>
        <w:pBdr>
          <w:bottom w:val="single" w:sz="12" w:space="1" w:color="auto"/>
        </w:pBdr>
        <w:spacing w:before="0"/>
        <w:rPr>
          <w:rStyle w:val="Hyperlink"/>
          <w:rFonts w:ascii="Times New Roman" w:eastAsia="Times New Roman" w:hAnsi="Times New Roman" w:cs="Times New Roman"/>
          <w:iCs/>
          <w:sz w:val="24"/>
        </w:rPr>
      </w:pPr>
    </w:p>
    <w:p w14:paraId="72FEC601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Hyperlink"/>
          <w:rFonts w:ascii="Times New Roman" w:eastAsia="Times New Roman" w:hAnsi="Times New Roman" w:cs="Times New Roman"/>
          <w:iCs/>
          <w:sz w:val="24"/>
        </w:rPr>
      </w:pPr>
    </w:p>
    <w:p w14:paraId="32FF1BFC" w14:textId="77777777" w:rsidR="00DB3F2B" w:rsidRDefault="00DB3F2B" w:rsidP="00C14EA2">
      <w:pPr>
        <w:pStyle w:val="UA2"/>
        <w:pBdr>
          <w:bottom w:val="single" w:sz="12" w:space="1" w:color="auto"/>
        </w:pBdr>
        <w:spacing w:before="0"/>
        <w:rPr>
          <w:rStyle w:val="Hyperlink"/>
          <w:rFonts w:ascii="Times New Roman" w:eastAsia="Times New Roman" w:hAnsi="Times New Roman" w:cs="Times New Roman"/>
          <w:iCs/>
          <w:sz w:val="24"/>
        </w:rPr>
      </w:pPr>
      <w:r w:rsidRPr="002718F4">
        <w:rPr>
          <w:rFonts w:ascii="Times New Roman" w:eastAsia="Times New Roman" w:hAnsi="Times New Roman" w:cs="Times New Roman"/>
          <w:iCs/>
          <w:sz w:val="24"/>
        </w:rPr>
        <w:t xml:space="preserve">Feature and Interview in </w:t>
      </w:r>
      <w:r w:rsidRPr="002718F4">
        <w:rPr>
          <w:rFonts w:ascii="Times New Roman" w:eastAsia="Times New Roman" w:hAnsi="Times New Roman" w:cs="Times New Roman"/>
          <w:i/>
          <w:iCs/>
          <w:sz w:val="24"/>
        </w:rPr>
        <w:t>Les Femmes Folles – Women in Art</w:t>
      </w:r>
      <w:r w:rsidRPr="002718F4">
        <w:rPr>
          <w:rFonts w:ascii="Times New Roman" w:eastAsia="Times New Roman" w:hAnsi="Times New Roman" w:cs="Times New Roman"/>
          <w:iCs/>
          <w:sz w:val="24"/>
        </w:rPr>
        <w:t xml:space="preserve">, September 2015: </w:t>
      </w:r>
      <w:hyperlink r:id="rId27" w:history="1">
        <w:r w:rsidRPr="002718F4">
          <w:rPr>
            <w:rStyle w:val="Hyperlink"/>
            <w:rFonts w:ascii="Times New Roman" w:eastAsia="Times New Roman" w:hAnsi="Times New Roman" w:cs="Times New Roman"/>
            <w:iCs/>
            <w:sz w:val="24"/>
          </w:rPr>
          <w:t>http://femmesfollesnebraska.tumblr.com/post/128994763957/anja-foerschner-artistb</w:t>
        </w:r>
      </w:hyperlink>
    </w:p>
    <w:p w14:paraId="46E463B3" w14:textId="77777777" w:rsidR="00C14EA2" w:rsidRPr="002718F4" w:rsidRDefault="00C14EA2" w:rsidP="00C14EA2">
      <w:pPr>
        <w:pStyle w:val="UA2"/>
        <w:pBdr>
          <w:bottom w:val="single" w:sz="12" w:space="1" w:color="auto"/>
        </w:pBdr>
        <w:spacing w:before="0"/>
        <w:rPr>
          <w:rStyle w:val="Hyperlink"/>
          <w:rFonts w:ascii="Times New Roman" w:eastAsia="Times New Roman" w:hAnsi="Times New Roman" w:cs="Times New Roman"/>
          <w:iCs/>
          <w:sz w:val="24"/>
        </w:rPr>
      </w:pPr>
    </w:p>
    <w:p w14:paraId="04BA72A4" w14:textId="77777777" w:rsidR="00DB3F2B" w:rsidRPr="002718F4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</w:p>
    <w:p w14:paraId="61095093" w14:textId="77777777" w:rsidR="000F693C" w:rsidRDefault="00DB3F2B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  <w:r w:rsidRPr="002718F4">
        <w:rPr>
          <w:rFonts w:ascii="Times New Roman" w:eastAsia="Times New Roman" w:hAnsi="Times New Roman" w:cs="Times New Roman"/>
          <w:iCs/>
          <w:sz w:val="24"/>
        </w:rPr>
        <w:t xml:space="preserve">“A Wartime Apocalypse, in Miniature”, </w:t>
      </w:r>
      <w:r w:rsidRPr="002718F4">
        <w:rPr>
          <w:rFonts w:ascii="Times New Roman" w:eastAsia="Times New Roman" w:hAnsi="Times New Roman" w:cs="Times New Roman"/>
          <w:i/>
          <w:iCs/>
          <w:sz w:val="24"/>
        </w:rPr>
        <w:t>The Getty Iris,</w:t>
      </w:r>
      <w:r w:rsidRPr="002718F4">
        <w:rPr>
          <w:rFonts w:ascii="Times New Roman" w:eastAsia="Times New Roman" w:hAnsi="Times New Roman" w:cs="Times New Roman"/>
          <w:iCs/>
          <w:sz w:val="24"/>
        </w:rPr>
        <w:t xml:space="preserve"> August 1, 2014, </w:t>
      </w:r>
      <w:hyperlink r:id="rId28" w:history="1">
        <w:r w:rsidRPr="002718F4">
          <w:rPr>
            <w:rStyle w:val="Hyperlink"/>
            <w:rFonts w:ascii="Times New Roman" w:eastAsia="Times New Roman" w:hAnsi="Times New Roman" w:cs="Times New Roman"/>
            <w:iCs/>
            <w:sz w:val="24"/>
          </w:rPr>
          <w:t>http://blogs.getty.edu/iris/a-wartime-apocalypse-in-miniature/</w:t>
        </w:r>
      </w:hyperlink>
      <w:r w:rsidRPr="002718F4">
        <w:rPr>
          <w:rFonts w:ascii="Times New Roman" w:eastAsia="Times New Roman" w:hAnsi="Times New Roman" w:cs="Times New Roman"/>
          <w:iCs/>
          <w:sz w:val="24"/>
        </w:rPr>
        <w:t xml:space="preserve"> </w:t>
      </w:r>
      <w:bookmarkEnd w:id="8"/>
    </w:p>
    <w:p w14:paraId="644B4BE9" w14:textId="200258A5" w:rsidR="000F693C" w:rsidRDefault="000F693C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</w:p>
    <w:p w14:paraId="150F766E" w14:textId="77777777" w:rsidR="00A06B9C" w:rsidRDefault="00A06B9C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</w:p>
    <w:p w14:paraId="5E75CD8D" w14:textId="77777777" w:rsidR="000F693C" w:rsidRDefault="000F693C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</w:p>
    <w:p w14:paraId="5AD6670E" w14:textId="37AC0CDA" w:rsidR="000F693C" w:rsidRPr="000F693C" w:rsidRDefault="000F693C" w:rsidP="00C14EA2">
      <w:pPr>
        <w:pStyle w:val="UA2"/>
        <w:pBdr>
          <w:bottom w:val="single" w:sz="12" w:space="1" w:color="auto"/>
        </w:pBdr>
        <w:spacing w:before="0"/>
        <w:rPr>
          <w:rFonts w:ascii="Times New Roman" w:eastAsia="Times New Roman" w:hAnsi="Times New Roman" w:cs="Times New Roman"/>
          <w:iCs/>
          <w:sz w:val="24"/>
        </w:rPr>
      </w:pPr>
      <w:r w:rsidRPr="002718F4">
        <w:rPr>
          <w:rFonts w:ascii="Times New Roman" w:hAnsi="Times New Roman" w:cs="Times New Roman"/>
          <w:b/>
          <w:bCs/>
          <w:color w:val="000000" w:themeColor="text1"/>
          <w:sz w:val="24"/>
        </w:rPr>
        <w:t>ACADEMIC SERVICE</w:t>
      </w:r>
    </w:p>
    <w:p w14:paraId="0DD418BD" w14:textId="6FFABCAC" w:rsidR="00B01E5B" w:rsidRDefault="00B01E5B" w:rsidP="00C14EA2">
      <w:pPr>
        <w:pStyle w:val="UA2"/>
        <w:spacing w:before="12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Since 2025</w:t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member editorial board </w:t>
      </w:r>
      <w:r w:rsidRPr="00B01E5B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4"/>
          <w:lang w:val="en-GB"/>
        </w:rPr>
        <w:t>“</w:t>
      </w:r>
      <w:r w:rsidRPr="00B01E5B">
        <w:rPr>
          <w:rFonts w:ascii="Times New Roman" w:hAnsi="Times New Roman" w:cs="Times New Roman"/>
          <w:color w:val="000000" w:themeColor="text1"/>
          <w:sz w:val="24"/>
          <w:lang w:val="en-GB"/>
        </w:rPr>
        <w:t>Performing Ethos: International Journal of Ethics in Theatre &amp; Performance</w:t>
      </w:r>
      <w:r>
        <w:rPr>
          <w:rFonts w:ascii="Times New Roman" w:hAnsi="Times New Roman" w:cs="Times New Roman"/>
          <w:color w:val="000000" w:themeColor="text1"/>
          <w:sz w:val="24"/>
          <w:lang w:val="en-GB"/>
        </w:rPr>
        <w:t>”</w:t>
      </w:r>
    </w:p>
    <w:p w14:paraId="1B680B6E" w14:textId="4692EE7D" w:rsidR="00B01E5B" w:rsidRDefault="00B01E5B" w:rsidP="00C14EA2">
      <w:pPr>
        <w:pStyle w:val="UA2"/>
        <w:spacing w:before="12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Since 2025</w:t>
      </w:r>
      <w:r>
        <w:rPr>
          <w:rFonts w:ascii="Times New Roman" w:hAnsi="Times New Roman" w:cs="Times New Roman"/>
          <w:color w:val="000000" w:themeColor="text1"/>
          <w:sz w:val="24"/>
        </w:rPr>
        <w:tab/>
        <w:t>reviewer for “Studies in Theater and Performance”</w:t>
      </w:r>
    </w:p>
    <w:p w14:paraId="6E3C5B9A" w14:textId="3E2BD7E5" w:rsidR="000F693C" w:rsidRPr="002718F4" w:rsidRDefault="000F693C" w:rsidP="00C14EA2">
      <w:pPr>
        <w:pStyle w:val="UA2"/>
        <w:spacing w:before="120"/>
        <w:ind w:left="3542" w:hanging="3542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Since 2015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  <w:t xml:space="preserve">reviewer for </w:t>
      </w:r>
      <w:r w:rsidR="00B01E5B">
        <w:rPr>
          <w:rFonts w:ascii="Times New Roman" w:hAnsi="Times New Roman" w:cs="Times New Roman"/>
          <w:color w:val="000000" w:themeColor="text1"/>
          <w:sz w:val="24"/>
        </w:rPr>
        <w:t>“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>sehepunkte.de</w:t>
      </w:r>
      <w:r w:rsidR="00B01E5B">
        <w:rPr>
          <w:rFonts w:ascii="Times New Roman" w:hAnsi="Times New Roman" w:cs="Times New Roman"/>
          <w:color w:val="000000" w:themeColor="text1"/>
          <w:sz w:val="24"/>
        </w:rPr>
        <w:t>”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 xml:space="preserve">  </w:t>
      </w:r>
    </w:p>
    <w:p w14:paraId="1C9302C8" w14:textId="77777777" w:rsidR="000F693C" w:rsidRDefault="000F693C" w:rsidP="00C14EA2">
      <w:pPr>
        <w:pStyle w:val="UA2"/>
        <w:spacing w:before="120"/>
        <w:ind w:left="3540" w:hanging="3540"/>
        <w:rPr>
          <w:rFonts w:ascii="Times New Roman" w:hAnsi="Times New Roman" w:cs="Times New Roman"/>
          <w:color w:val="000000" w:themeColor="text1"/>
          <w:sz w:val="24"/>
        </w:rPr>
      </w:pPr>
      <w:r w:rsidRPr="002718F4">
        <w:rPr>
          <w:rFonts w:ascii="Times New Roman" w:hAnsi="Times New Roman" w:cs="Times New Roman"/>
          <w:color w:val="000000" w:themeColor="text1"/>
          <w:sz w:val="24"/>
        </w:rPr>
        <w:t>Since 2014</w:t>
      </w:r>
      <w:r w:rsidRPr="002718F4">
        <w:rPr>
          <w:rFonts w:ascii="Times New Roman" w:hAnsi="Times New Roman" w:cs="Times New Roman"/>
          <w:color w:val="000000" w:themeColor="text1"/>
          <w:sz w:val="24"/>
        </w:rPr>
        <w:tab/>
        <w:t xml:space="preserve">Member of the Scholar Selection Committee, Getty Research Institute </w:t>
      </w:r>
    </w:p>
    <w:p w14:paraId="4EDE726B" w14:textId="77777777" w:rsidR="000F693C" w:rsidRPr="003F4CBE" w:rsidRDefault="000F693C" w:rsidP="00C14EA2">
      <w:pPr>
        <w:pStyle w:val="UA2"/>
        <w:spacing w:before="120"/>
        <w:ind w:left="3540" w:hanging="3540"/>
        <w:rPr>
          <w:rFonts w:ascii="Times New Roman" w:hAnsi="Times New Roman" w:cs="Times New Roman"/>
          <w:color w:val="000000" w:themeColor="text1"/>
          <w:sz w:val="24"/>
        </w:rPr>
      </w:pPr>
    </w:p>
    <w:p w14:paraId="53380FBB" w14:textId="77777777" w:rsidR="00373157" w:rsidRPr="002718F4" w:rsidRDefault="00373157" w:rsidP="00C14EA2">
      <w:pPr>
        <w:pStyle w:val="UA2"/>
        <w:spacing w:before="0"/>
        <w:rPr>
          <w:rFonts w:ascii="Times New Roman" w:eastAsia="Times New Roman" w:hAnsi="Times New Roman" w:cs="Times New Roman"/>
          <w:iCs/>
          <w:sz w:val="24"/>
        </w:rPr>
      </w:pPr>
    </w:p>
    <w:sectPr w:rsidR="00373157" w:rsidRPr="002718F4" w:rsidSect="004B74F8">
      <w:headerReference w:type="default" r:id="rId29"/>
      <w:pgSz w:w="12240" w:h="15840"/>
      <w:pgMar w:top="936" w:right="1138" w:bottom="864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2EBF" w14:textId="77777777" w:rsidR="00A01F92" w:rsidRDefault="00A01F92" w:rsidP="00C54C2E">
      <w:r>
        <w:separator/>
      </w:r>
    </w:p>
  </w:endnote>
  <w:endnote w:type="continuationSeparator" w:id="0">
    <w:p w14:paraId="36DB7DD6" w14:textId="77777777" w:rsidR="00A01F92" w:rsidRDefault="00A01F92" w:rsidP="00C5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 Regular">
    <w:altName w:val="Arial"/>
    <w:charset w:val="00"/>
    <w:family w:val="swiss"/>
    <w:pitch w:val="variable"/>
  </w:font>
  <w:font w:name="Optima Bold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5EF9" w14:textId="77777777" w:rsidR="00A01F92" w:rsidRDefault="00A01F92" w:rsidP="00C54C2E">
      <w:r w:rsidRPr="00C54C2E">
        <w:rPr>
          <w:color w:val="000000"/>
        </w:rPr>
        <w:separator/>
      </w:r>
    </w:p>
  </w:footnote>
  <w:footnote w:type="continuationSeparator" w:id="0">
    <w:p w14:paraId="68586FD0" w14:textId="77777777" w:rsidR="00A01F92" w:rsidRDefault="00A01F92" w:rsidP="00C5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059C" w14:textId="5F56FDCF" w:rsidR="008D5034" w:rsidRPr="003B4FD4" w:rsidRDefault="008D5034" w:rsidP="000A71EB">
    <w:pPr>
      <w:pStyle w:val="Header"/>
      <w:jc w:val="center"/>
      <w:rPr>
        <w:rFonts w:ascii="Segoe UI" w:hAnsi="Segoe UI" w:cs="Segoe UI"/>
        <w:i/>
        <w:color w:val="595959" w:themeColor="text1" w:themeTint="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1DE"/>
    <w:multiLevelType w:val="hybridMultilevel"/>
    <w:tmpl w:val="449C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6A7A"/>
    <w:multiLevelType w:val="hybridMultilevel"/>
    <w:tmpl w:val="554CDF9C"/>
    <w:lvl w:ilvl="0" w:tplc="C3725E3A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534F"/>
    <w:multiLevelType w:val="hybridMultilevel"/>
    <w:tmpl w:val="0F3837CA"/>
    <w:lvl w:ilvl="0" w:tplc="C3725E3A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25E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pacing w:val="0"/>
        <w:position w:val="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63F15"/>
    <w:multiLevelType w:val="hybridMultilevel"/>
    <w:tmpl w:val="E06AC330"/>
    <w:lvl w:ilvl="0" w:tplc="C3D40F8C">
      <w:start w:val="1"/>
      <w:numFmt w:val="bullet"/>
      <w:lvlText w:val="o"/>
      <w:lvlJc w:val="left"/>
      <w:pPr>
        <w:ind w:left="4262" w:hanging="360"/>
      </w:pPr>
      <w:rPr>
        <w:rFonts w:ascii="Courier New" w:hAnsi="Courier New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25E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pacing w:val="0"/>
        <w:position w:val="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94FDA"/>
    <w:multiLevelType w:val="multilevel"/>
    <w:tmpl w:val="3E12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660971">
    <w:abstractNumId w:val="1"/>
  </w:num>
  <w:num w:numId="2" w16cid:durableId="2046633756">
    <w:abstractNumId w:val="2"/>
  </w:num>
  <w:num w:numId="3" w16cid:durableId="473568953">
    <w:abstractNumId w:val="3"/>
  </w:num>
  <w:num w:numId="4" w16cid:durableId="876115325">
    <w:abstractNumId w:val="4"/>
  </w:num>
  <w:num w:numId="5" w16cid:durableId="15291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2E"/>
    <w:rsid w:val="000004D4"/>
    <w:rsid w:val="00015C83"/>
    <w:rsid w:val="000321F5"/>
    <w:rsid w:val="000371F5"/>
    <w:rsid w:val="0004057D"/>
    <w:rsid w:val="00041918"/>
    <w:rsid w:val="000446B0"/>
    <w:rsid w:val="0006349B"/>
    <w:rsid w:val="00076792"/>
    <w:rsid w:val="0008486A"/>
    <w:rsid w:val="000A4179"/>
    <w:rsid w:val="000A71EB"/>
    <w:rsid w:val="000B1C8A"/>
    <w:rsid w:val="000B5C3C"/>
    <w:rsid w:val="000C4893"/>
    <w:rsid w:val="000D270B"/>
    <w:rsid w:val="000D3963"/>
    <w:rsid w:val="000D79B0"/>
    <w:rsid w:val="000F693C"/>
    <w:rsid w:val="000F70AE"/>
    <w:rsid w:val="001228CA"/>
    <w:rsid w:val="0015327E"/>
    <w:rsid w:val="00155367"/>
    <w:rsid w:val="0016006F"/>
    <w:rsid w:val="001766B1"/>
    <w:rsid w:val="00177F23"/>
    <w:rsid w:val="0019689C"/>
    <w:rsid w:val="001A47B2"/>
    <w:rsid w:val="001B5950"/>
    <w:rsid w:val="001C7924"/>
    <w:rsid w:val="001D3390"/>
    <w:rsid w:val="001D7374"/>
    <w:rsid w:val="001D7AAC"/>
    <w:rsid w:val="001E063F"/>
    <w:rsid w:val="001E0BFF"/>
    <w:rsid w:val="001E2AE3"/>
    <w:rsid w:val="001F089C"/>
    <w:rsid w:val="002126D7"/>
    <w:rsid w:val="00213147"/>
    <w:rsid w:val="002273CC"/>
    <w:rsid w:val="00230A30"/>
    <w:rsid w:val="00236E60"/>
    <w:rsid w:val="00240533"/>
    <w:rsid w:val="002476C0"/>
    <w:rsid w:val="00257030"/>
    <w:rsid w:val="00266F2D"/>
    <w:rsid w:val="00267C0F"/>
    <w:rsid w:val="002718F4"/>
    <w:rsid w:val="00271ECB"/>
    <w:rsid w:val="0028548B"/>
    <w:rsid w:val="00291AC6"/>
    <w:rsid w:val="0029391D"/>
    <w:rsid w:val="0029677F"/>
    <w:rsid w:val="00297CA2"/>
    <w:rsid w:val="002B6EEC"/>
    <w:rsid w:val="002C54FE"/>
    <w:rsid w:val="002C5C03"/>
    <w:rsid w:val="002D3791"/>
    <w:rsid w:val="002D3EEB"/>
    <w:rsid w:val="002D7967"/>
    <w:rsid w:val="002E6057"/>
    <w:rsid w:val="00310D34"/>
    <w:rsid w:val="00331042"/>
    <w:rsid w:val="00331E40"/>
    <w:rsid w:val="00332868"/>
    <w:rsid w:val="00333117"/>
    <w:rsid w:val="003437A6"/>
    <w:rsid w:val="00345B76"/>
    <w:rsid w:val="0035088D"/>
    <w:rsid w:val="003600CC"/>
    <w:rsid w:val="00373157"/>
    <w:rsid w:val="003733AF"/>
    <w:rsid w:val="003877FF"/>
    <w:rsid w:val="003A1A0B"/>
    <w:rsid w:val="003A406A"/>
    <w:rsid w:val="003A57F5"/>
    <w:rsid w:val="003B4FD4"/>
    <w:rsid w:val="003B6C74"/>
    <w:rsid w:val="003C2B4A"/>
    <w:rsid w:val="003C62BA"/>
    <w:rsid w:val="003D3F5A"/>
    <w:rsid w:val="003F4CBE"/>
    <w:rsid w:val="004112FE"/>
    <w:rsid w:val="00430044"/>
    <w:rsid w:val="00430A17"/>
    <w:rsid w:val="00430C12"/>
    <w:rsid w:val="00432056"/>
    <w:rsid w:val="00451096"/>
    <w:rsid w:val="004510EA"/>
    <w:rsid w:val="004718A5"/>
    <w:rsid w:val="004730A3"/>
    <w:rsid w:val="0048269A"/>
    <w:rsid w:val="00497B69"/>
    <w:rsid w:val="004A46EC"/>
    <w:rsid w:val="004A473F"/>
    <w:rsid w:val="004A699D"/>
    <w:rsid w:val="004A7B09"/>
    <w:rsid w:val="004B74F8"/>
    <w:rsid w:val="004C3471"/>
    <w:rsid w:val="004C4FBE"/>
    <w:rsid w:val="004E619F"/>
    <w:rsid w:val="004E7635"/>
    <w:rsid w:val="004F158B"/>
    <w:rsid w:val="004F5449"/>
    <w:rsid w:val="00503F4F"/>
    <w:rsid w:val="00516383"/>
    <w:rsid w:val="005262CD"/>
    <w:rsid w:val="00527CC0"/>
    <w:rsid w:val="00532EF1"/>
    <w:rsid w:val="00536403"/>
    <w:rsid w:val="005417B5"/>
    <w:rsid w:val="005458AA"/>
    <w:rsid w:val="00547716"/>
    <w:rsid w:val="00563897"/>
    <w:rsid w:val="00575FCF"/>
    <w:rsid w:val="005A031F"/>
    <w:rsid w:val="005A6266"/>
    <w:rsid w:val="005B1E74"/>
    <w:rsid w:val="005B53ED"/>
    <w:rsid w:val="005C0EAA"/>
    <w:rsid w:val="005C322A"/>
    <w:rsid w:val="005C7288"/>
    <w:rsid w:val="005D56CF"/>
    <w:rsid w:val="005D6FD1"/>
    <w:rsid w:val="005E0FD1"/>
    <w:rsid w:val="00611D56"/>
    <w:rsid w:val="006311DB"/>
    <w:rsid w:val="0063796A"/>
    <w:rsid w:val="00644DD2"/>
    <w:rsid w:val="00645D9C"/>
    <w:rsid w:val="00653D28"/>
    <w:rsid w:val="00657D23"/>
    <w:rsid w:val="00664F16"/>
    <w:rsid w:val="00665C4E"/>
    <w:rsid w:val="00674ACC"/>
    <w:rsid w:val="0069573B"/>
    <w:rsid w:val="00697AE1"/>
    <w:rsid w:val="006B35BF"/>
    <w:rsid w:val="006C1BAE"/>
    <w:rsid w:val="006C680F"/>
    <w:rsid w:val="006E71D9"/>
    <w:rsid w:val="006F7AED"/>
    <w:rsid w:val="007013DC"/>
    <w:rsid w:val="00704B68"/>
    <w:rsid w:val="00706F36"/>
    <w:rsid w:val="00707900"/>
    <w:rsid w:val="0071004E"/>
    <w:rsid w:val="00711FF6"/>
    <w:rsid w:val="00731F34"/>
    <w:rsid w:val="0074079F"/>
    <w:rsid w:val="00741837"/>
    <w:rsid w:val="00745BE8"/>
    <w:rsid w:val="0074608C"/>
    <w:rsid w:val="0078616D"/>
    <w:rsid w:val="007A23E1"/>
    <w:rsid w:val="007D54B7"/>
    <w:rsid w:val="007E530B"/>
    <w:rsid w:val="007E7BA8"/>
    <w:rsid w:val="007F29F7"/>
    <w:rsid w:val="007F6D80"/>
    <w:rsid w:val="00806982"/>
    <w:rsid w:val="0081090C"/>
    <w:rsid w:val="00811612"/>
    <w:rsid w:val="008146D8"/>
    <w:rsid w:val="00852C37"/>
    <w:rsid w:val="00855733"/>
    <w:rsid w:val="00873D96"/>
    <w:rsid w:val="00875220"/>
    <w:rsid w:val="00882B0A"/>
    <w:rsid w:val="00884F8F"/>
    <w:rsid w:val="008906BC"/>
    <w:rsid w:val="00892C5C"/>
    <w:rsid w:val="008A5982"/>
    <w:rsid w:val="008B3762"/>
    <w:rsid w:val="008B5FAF"/>
    <w:rsid w:val="008D5034"/>
    <w:rsid w:val="008E304C"/>
    <w:rsid w:val="008F590C"/>
    <w:rsid w:val="00913EA6"/>
    <w:rsid w:val="00913F3C"/>
    <w:rsid w:val="00935B8B"/>
    <w:rsid w:val="009434AA"/>
    <w:rsid w:val="009464B0"/>
    <w:rsid w:val="00951424"/>
    <w:rsid w:val="00951CD1"/>
    <w:rsid w:val="00962393"/>
    <w:rsid w:val="00963855"/>
    <w:rsid w:val="009666E7"/>
    <w:rsid w:val="00966CEB"/>
    <w:rsid w:val="00976E29"/>
    <w:rsid w:val="009A16FA"/>
    <w:rsid w:val="009A2FFF"/>
    <w:rsid w:val="009A6CCF"/>
    <w:rsid w:val="009B078F"/>
    <w:rsid w:val="009E0C6D"/>
    <w:rsid w:val="009F54CB"/>
    <w:rsid w:val="009F71A8"/>
    <w:rsid w:val="00A01F92"/>
    <w:rsid w:val="00A03922"/>
    <w:rsid w:val="00A06B9C"/>
    <w:rsid w:val="00A07874"/>
    <w:rsid w:val="00A104EC"/>
    <w:rsid w:val="00A23363"/>
    <w:rsid w:val="00A32ED0"/>
    <w:rsid w:val="00A564BE"/>
    <w:rsid w:val="00A670B7"/>
    <w:rsid w:val="00A709EB"/>
    <w:rsid w:val="00A727A0"/>
    <w:rsid w:val="00A7406A"/>
    <w:rsid w:val="00A839B1"/>
    <w:rsid w:val="00A85B41"/>
    <w:rsid w:val="00A85BA6"/>
    <w:rsid w:val="00A91BBD"/>
    <w:rsid w:val="00A95621"/>
    <w:rsid w:val="00AA0CCA"/>
    <w:rsid w:val="00AA2FB7"/>
    <w:rsid w:val="00AA5659"/>
    <w:rsid w:val="00AA5A1E"/>
    <w:rsid w:val="00AA782E"/>
    <w:rsid w:val="00AB7620"/>
    <w:rsid w:val="00AD643C"/>
    <w:rsid w:val="00AE1524"/>
    <w:rsid w:val="00AE15E6"/>
    <w:rsid w:val="00AF1076"/>
    <w:rsid w:val="00AF3B7B"/>
    <w:rsid w:val="00AF4CC2"/>
    <w:rsid w:val="00B01006"/>
    <w:rsid w:val="00B01E5B"/>
    <w:rsid w:val="00B03243"/>
    <w:rsid w:val="00B14786"/>
    <w:rsid w:val="00B204CB"/>
    <w:rsid w:val="00B27A0C"/>
    <w:rsid w:val="00B36C8A"/>
    <w:rsid w:val="00B65E13"/>
    <w:rsid w:val="00B6722F"/>
    <w:rsid w:val="00B70EB0"/>
    <w:rsid w:val="00B72FD5"/>
    <w:rsid w:val="00B83AAB"/>
    <w:rsid w:val="00B92AC0"/>
    <w:rsid w:val="00B933B9"/>
    <w:rsid w:val="00BA4A56"/>
    <w:rsid w:val="00BE4D21"/>
    <w:rsid w:val="00BE513D"/>
    <w:rsid w:val="00BF3AA8"/>
    <w:rsid w:val="00C14EA2"/>
    <w:rsid w:val="00C20249"/>
    <w:rsid w:val="00C305E3"/>
    <w:rsid w:val="00C320E2"/>
    <w:rsid w:val="00C36616"/>
    <w:rsid w:val="00C54951"/>
    <w:rsid w:val="00C54C2E"/>
    <w:rsid w:val="00C64A35"/>
    <w:rsid w:val="00C72C1B"/>
    <w:rsid w:val="00C7321A"/>
    <w:rsid w:val="00C9415F"/>
    <w:rsid w:val="00C97335"/>
    <w:rsid w:val="00CA33CD"/>
    <w:rsid w:val="00CD5967"/>
    <w:rsid w:val="00CE02C6"/>
    <w:rsid w:val="00CE04C2"/>
    <w:rsid w:val="00D03C97"/>
    <w:rsid w:val="00D0706E"/>
    <w:rsid w:val="00D13937"/>
    <w:rsid w:val="00D2143F"/>
    <w:rsid w:val="00D3495D"/>
    <w:rsid w:val="00D36810"/>
    <w:rsid w:val="00D37681"/>
    <w:rsid w:val="00D42954"/>
    <w:rsid w:val="00D474D3"/>
    <w:rsid w:val="00D51947"/>
    <w:rsid w:val="00D563A4"/>
    <w:rsid w:val="00D654CF"/>
    <w:rsid w:val="00D81E64"/>
    <w:rsid w:val="00D826DB"/>
    <w:rsid w:val="00D87047"/>
    <w:rsid w:val="00D90735"/>
    <w:rsid w:val="00D92E36"/>
    <w:rsid w:val="00D96E4D"/>
    <w:rsid w:val="00DA0B8D"/>
    <w:rsid w:val="00DA4CCF"/>
    <w:rsid w:val="00DA62C1"/>
    <w:rsid w:val="00DB386C"/>
    <w:rsid w:val="00DB3F2B"/>
    <w:rsid w:val="00DB7083"/>
    <w:rsid w:val="00DC335B"/>
    <w:rsid w:val="00DC6142"/>
    <w:rsid w:val="00DD03B2"/>
    <w:rsid w:val="00DE5398"/>
    <w:rsid w:val="00E05B81"/>
    <w:rsid w:val="00E1008F"/>
    <w:rsid w:val="00E21530"/>
    <w:rsid w:val="00E21C9A"/>
    <w:rsid w:val="00E30202"/>
    <w:rsid w:val="00E45C1E"/>
    <w:rsid w:val="00E77C4D"/>
    <w:rsid w:val="00E87F75"/>
    <w:rsid w:val="00E904DB"/>
    <w:rsid w:val="00E9534B"/>
    <w:rsid w:val="00E96A4D"/>
    <w:rsid w:val="00EA4486"/>
    <w:rsid w:val="00EB4325"/>
    <w:rsid w:val="00EC1660"/>
    <w:rsid w:val="00EC379C"/>
    <w:rsid w:val="00EC7C00"/>
    <w:rsid w:val="00EE5F06"/>
    <w:rsid w:val="00EF0521"/>
    <w:rsid w:val="00EF1B94"/>
    <w:rsid w:val="00F05A4C"/>
    <w:rsid w:val="00F06149"/>
    <w:rsid w:val="00F14043"/>
    <w:rsid w:val="00F21E1F"/>
    <w:rsid w:val="00F235D2"/>
    <w:rsid w:val="00F24FD9"/>
    <w:rsid w:val="00F90625"/>
    <w:rsid w:val="00FC14AF"/>
    <w:rsid w:val="00FC218E"/>
    <w:rsid w:val="00FC24E5"/>
    <w:rsid w:val="00FD6240"/>
    <w:rsid w:val="00FE1457"/>
    <w:rsid w:val="00FE514B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351C9B"/>
  <w15:docId w15:val="{8D92E946-B519-4154-BEBC-782BB222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54C2E"/>
  </w:style>
  <w:style w:type="paragraph" w:customStyle="1" w:styleId="Heading">
    <w:name w:val="Heading"/>
    <w:basedOn w:val="Standard"/>
    <w:next w:val="Textbody"/>
    <w:rsid w:val="00C54C2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54C2E"/>
    <w:pPr>
      <w:spacing w:after="120"/>
    </w:pPr>
  </w:style>
  <w:style w:type="paragraph" w:styleId="List">
    <w:name w:val="List"/>
    <w:basedOn w:val="Textbody"/>
    <w:rsid w:val="00C54C2E"/>
  </w:style>
  <w:style w:type="paragraph" w:styleId="Caption">
    <w:name w:val="caption"/>
    <w:basedOn w:val="Standard"/>
    <w:rsid w:val="00C54C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54C2E"/>
    <w:pPr>
      <w:suppressLineNumbers/>
    </w:pPr>
  </w:style>
  <w:style w:type="paragraph" w:customStyle="1" w:styleId="UA2">
    <w:name w:val="UA2"/>
    <w:basedOn w:val="Standard"/>
    <w:rsid w:val="00C54C2E"/>
    <w:pPr>
      <w:spacing w:before="113"/>
    </w:pPr>
    <w:rPr>
      <w:rFonts w:ascii="Optima Regular" w:hAnsi="Optima Regular"/>
      <w:sz w:val="22"/>
    </w:rPr>
  </w:style>
  <w:style w:type="paragraph" w:customStyle="1" w:styleId="UA1">
    <w:name w:val="UA1"/>
    <w:basedOn w:val="Standard"/>
    <w:rsid w:val="00C54C2E"/>
    <w:rPr>
      <w:rFonts w:ascii="Optima Bold" w:hAnsi="Optima Bold"/>
      <w:b/>
      <w:sz w:val="26"/>
    </w:rPr>
  </w:style>
  <w:style w:type="paragraph" w:customStyle="1" w:styleId="Untitled1">
    <w:name w:val="Untitled1"/>
    <w:basedOn w:val="Standard"/>
    <w:rsid w:val="00C54C2E"/>
    <w:rPr>
      <w:rFonts w:ascii="Optima Regular" w:hAnsi="Optima Regular"/>
      <w:sz w:val="22"/>
    </w:rPr>
  </w:style>
  <w:style w:type="character" w:customStyle="1" w:styleId="Internetlink">
    <w:name w:val="Internet link"/>
    <w:rsid w:val="00C54C2E"/>
    <w:rPr>
      <w:color w:val="000080"/>
      <w:u w:val="single"/>
    </w:rPr>
  </w:style>
  <w:style w:type="paragraph" w:styleId="Header">
    <w:name w:val="header"/>
    <w:basedOn w:val="Standard"/>
    <w:link w:val="HeaderChar"/>
    <w:uiPriority w:val="99"/>
    <w:rsid w:val="00575FCF"/>
    <w:pPr>
      <w:suppressLineNumbers/>
      <w:tabs>
        <w:tab w:val="center" w:pos="4320"/>
        <w:tab w:val="right" w:pos="8640"/>
      </w:tabs>
    </w:pPr>
    <w:rPr>
      <w:rFonts w:eastAsia="Arial" w:cs="Arial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575FCF"/>
    <w:rPr>
      <w:rFonts w:eastAsia="Arial" w:cs="Arial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F8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8F"/>
    <w:rPr>
      <w:rFonts w:ascii="Tahoma" w:hAnsi="Tahoma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2C5C0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5C03"/>
    <w:rPr>
      <w:szCs w:val="21"/>
    </w:rPr>
  </w:style>
  <w:style w:type="character" w:styleId="Hyperlink">
    <w:name w:val="Hyperlink"/>
    <w:basedOn w:val="DefaultParagraphFont"/>
    <w:uiPriority w:val="99"/>
    <w:unhideWhenUsed/>
    <w:rsid w:val="00F21E1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E0C6D"/>
    <w:rPr>
      <w:i/>
      <w:iCs/>
    </w:rPr>
  </w:style>
  <w:style w:type="paragraph" w:styleId="NormalWeb">
    <w:name w:val="Normal (Web)"/>
    <w:basedOn w:val="Normal"/>
    <w:uiPriority w:val="99"/>
    <w:unhideWhenUsed/>
    <w:rsid w:val="00EF1B94"/>
    <w:pPr>
      <w:widowControl/>
      <w:suppressAutoHyphens w:val="0"/>
      <w:autoSpaceDN/>
      <w:textAlignment w:val="auto"/>
    </w:pPr>
    <w:rPr>
      <w:rFonts w:eastAsiaTheme="minorHAnsi" w:cs="Times New Roman"/>
      <w:kern w:val="0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91A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14EA2"/>
    <w:pPr>
      <w:suppressAutoHyphens w:val="0"/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14EA2"/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ja-foerschner.com" TargetMode="External"/><Relationship Id="rId13" Type="http://schemas.openxmlformats.org/officeDocument/2006/relationships/hyperlink" Target="https://performanceartvideo.org/" TargetMode="External"/><Relationship Id="rId18" Type="http://schemas.openxmlformats.org/officeDocument/2006/relationships/hyperlink" Target="https://peerj.com/articles/1390/" TargetMode="External"/><Relationship Id="rId26" Type="http://schemas.openxmlformats.org/officeDocument/2006/relationships/hyperlink" Target="http://blogs.getty.edu/iris/a-world-war-i-exhibition-finds-new-meanings-in-franc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ehepunkte.de/2018/05/3024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erformanceartvideo.org/" TargetMode="External"/><Relationship Id="rId17" Type="http://schemas.openxmlformats.org/officeDocument/2006/relationships/hyperlink" Target="http://edoc.hu-berlin.de/kunsttexte/2016-4/foerschner-anja-1/PDF/foerschner.pdf" TargetMode="External"/><Relationship Id="rId25" Type="http://schemas.openxmlformats.org/officeDocument/2006/relationships/hyperlink" Target="http://blogs.getty.edu/iris/crossing-the-line-the-disgusting-female-body-as-artistic-medium-of-resistan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meo.com/197402851" TargetMode="External"/><Relationship Id="rId20" Type="http://schemas.openxmlformats.org/officeDocument/2006/relationships/hyperlink" Target="https://www.h-net.org/reviews/showpdf.php?id=5072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b.rs/radisson-blu-belgrade-artist-residency/" TargetMode="External"/><Relationship Id="rId24" Type="http://schemas.openxmlformats.org/officeDocument/2006/relationships/hyperlink" Target="https://www.collegeart.org/news/2019/03/25/caa-conversations-podcast-anja-foerschner-and-marta-jovanov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2NJ8SWBLGs" TargetMode="External"/><Relationship Id="rId23" Type="http://schemas.openxmlformats.org/officeDocument/2006/relationships/hyperlink" Target="http://www.sehepunkte.de/2017/02/28335.html" TargetMode="External"/><Relationship Id="rId28" Type="http://schemas.openxmlformats.org/officeDocument/2006/relationships/hyperlink" Target="http://blogs.getty.edu/iris/a-wartime-apocalypse-in-miniature/" TargetMode="External"/><Relationship Id="rId10" Type="http://schemas.openxmlformats.org/officeDocument/2006/relationships/hyperlink" Target="mailto:info@anja-foerschner.com" TargetMode="External"/><Relationship Id="rId19" Type="http://schemas.openxmlformats.org/officeDocument/2006/relationships/hyperlink" Target="http://edoc.ub.uni-muenchen.de/13345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cc-performanceart.eu" TargetMode="External"/><Relationship Id="rId14" Type="http://schemas.openxmlformats.org/officeDocument/2006/relationships/hyperlink" Target="https://www.youtube.com/watch?v=uZxg72jK94U" TargetMode="External"/><Relationship Id="rId22" Type="http://schemas.openxmlformats.org/officeDocument/2006/relationships/hyperlink" Target="http://www.secacart.org/online-exhibition-reviews" TargetMode="External"/><Relationship Id="rId27" Type="http://schemas.openxmlformats.org/officeDocument/2006/relationships/hyperlink" Target="http://femmesfollesnebraska.tumblr.com/post/128994763957/anja-foerschner-artist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AF345-7A7C-49A0-BF11-24C37971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J. Paul Getty Trust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AFoerschner</dc:creator>
  <cp:lastModifiedBy>Anja Foerschner</cp:lastModifiedBy>
  <cp:revision>2</cp:revision>
  <dcterms:created xsi:type="dcterms:W3CDTF">2026-03-31T09:47:00Z</dcterms:created>
  <dcterms:modified xsi:type="dcterms:W3CDTF">2026-03-31T09:47:00Z</dcterms:modified>
</cp:coreProperties>
</file>